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FF1F" w14:textId="77777777" w:rsidR="004E7440" w:rsidRDefault="004E7440">
      <w:pPr>
        <w:rPr>
          <w:rFonts w:ascii="Glegoo" w:hAnsi="Glegoo"/>
          <w:sz w:val="36"/>
          <w:szCs w:val="36"/>
        </w:rPr>
      </w:pPr>
    </w:p>
    <w:p w14:paraId="6D0B4F55" w14:textId="77777777" w:rsidR="00827334" w:rsidRPr="00486433" w:rsidRDefault="009C60FD">
      <w:pPr>
        <w:rPr>
          <w:rFonts w:ascii="Glegoo" w:hAnsi="Glegoo"/>
          <w:sz w:val="36"/>
          <w:szCs w:val="36"/>
        </w:rPr>
      </w:pPr>
      <w:r w:rsidRPr="00486433">
        <w:rPr>
          <w:rFonts w:ascii="Glegoo" w:hAnsi="Glegoo"/>
          <w:sz w:val="36"/>
          <w:szCs w:val="36"/>
        </w:rPr>
        <w:t>Chapter Guide</w:t>
      </w:r>
      <w:r w:rsidR="00D11767" w:rsidRPr="00486433">
        <w:rPr>
          <w:rFonts w:ascii="Glegoo" w:hAnsi="Glegoo"/>
          <w:sz w:val="36"/>
          <w:szCs w:val="36"/>
        </w:rPr>
        <w:t xml:space="preserve"> #1: Art Before History </w:t>
      </w:r>
    </w:p>
    <w:p w14:paraId="65EF557B" w14:textId="77777777" w:rsidR="009C60FD" w:rsidRDefault="009C60FD">
      <w:pPr>
        <w:rPr>
          <w:rFonts w:ascii="Glegoo" w:hAnsi="Glegoo"/>
          <w:sz w:val="32"/>
          <w:szCs w:val="32"/>
        </w:rPr>
      </w:pPr>
    </w:p>
    <w:p w14:paraId="6480EA85" w14:textId="77777777" w:rsidR="00366E6C" w:rsidRDefault="00366E6C">
      <w:pPr>
        <w:rPr>
          <w:rFonts w:ascii="Century Gothic" w:hAnsi="Century Gothic"/>
          <w:b/>
        </w:rPr>
      </w:pPr>
    </w:p>
    <w:p w14:paraId="40B1ED5F" w14:textId="77777777" w:rsidR="00366E6C" w:rsidRDefault="00366E6C">
      <w:pPr>
        <w:rPr>
          <w:rFonts w:ascii="Century Gothic" w:hAnsi="Century Gothic"/>
          <w:b/>
        </w:rPr>
      </w:pPr>
    </w:p>
    <w:p w14:paraId="29AF3537" w14:textId="77777777" w:rsidR="009C60FD" w:rsidRPr="004E7440" w:rsidRDefault="009C60FD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CONTEXT: </w:t>
      </w:r>
    </w:p>
    <w:p w14:paraId="61E1D7E8" w14:textId="77828039" w:rsidR="00F418EE" w:rsidRPr="00F418EE" w:rsidRDefault="00F418EE" w:rsidP="00F418E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Pr="00F418EE">
        <w:rPr>
          <w:rFonts w:ascii="Century Gothic" w:hAnsi="Century Gothic"/>
          <w:sz w:val="20"/>
          <w:szCs w:val="20"/>
        </w:rPr>
        <w:t>he role of written language as a source for understanding the past</w:t>
      </w:r>
    </w:p>
    <w:p w14:paraId="767DB7B2" w14:textId="4ECF287F" w:rsidR="00F418EE" w:rsidRPr="00F418EE" w:rsidRDefault="00F418EE" w:rsidP="00F418E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Pr="00F418EE">
        <w:rPr>
          <w:rFonts w:ascii="Century Gothic" w:hAnsi="Century Gothic"/>
          <w:sz w:val="20"/>
          <w:szCs w:val="20"/>
        </w:rPr>
        <w:t xml:space="preserve">he importance of understanding the relationship of </w:t>
      </w:r>
      <w:r w:rsidRPr="00F418EE">
        <w:rPr>
          <w:rFonts w:ascii="Century Gothic" w:hAnsi="Century Gothic"/>
          <w:bCs/>
          <w:i/>
          <w:iCs/>
          <w:sz w:val="20"/>
          <w:szCs w:val="20"/>
          <w:u w:val="single"/>
        </w:rPr>
        <w:t>context</w:t>
      </w:r>
      <w:r w:rsidRPr="00F418EE">
        <w:rPr>
          <w:rFonts w:ascii="Century Gothic" w:hAnsi="Century Gothic"/>
          <w:sz w:val="20"/>
          <w:szCs w:val="20"/>
        </w:rPr>
        <w:t xml:space="preserve"> and</w:t>
      </w:r>
      <w:r w:rsidRPr="00F418EE">
        <w:rPr>
          <w:rFonts w:ascii="Century Gothic" w:hAnsi="Century Gothic"/>
          <w:bCs/>
          <w:i/>
          <w:iCs/>
          <w:sz w:val="20"/>
          <w:szCs w:val="20"/>
          <w:u w:val="single"/>
        </w:rPr>
        <w:t xml:space="preserve"> function</w:t>
      </w:r>
      <w:r w:rsidRPr="00F418EE">
        <w:rPr>
          <w:rFonts w:ascii="Century Gothic" w:hAnsi="Century Gothic"/>
          <w:sz w:val="20"/>
          <w:szCs w:val="20"/>
        </w:rPr>
        <w:t xml:space="preserve"> when studying art</w:t>
      </w:r>
    </w:p>
    <w:p w14:paraId="4FFD2F95" w14:textId="0CA7E2E2" w:rsidR="00F418EE" w:rsidRPr="00F418EE" w:rsidRDefault="00F418EE" w:rsidP="00F418EE">
      <w:pPr>
        <w:pStyle w:val="ListParagraph"/>
        <w:numPr>
          <w:ilvl w:val="0"/>
          <w:numId w:val="2"/>
        </w:numPr>
        <w:rPr>
          <w:rFonts w:ascii="Century Gothic" w:hAnsi="Century Gothic"/>
          <w:i/>
          <w:iCs/>
          <w:sz w:val="20"/>
          <w:szCs w:val="20"/>
        </w:rPr>
      </w:pPr>
      <w:proofErr w:type="spellStart"/>
      <w:r w:rsidRPr="00F418EE">
        <w:rPr>
          <w:rFonts w:ascii="Century Gothic" w:hAnsi="Century Gothic"/>
          <w:sz w:val="20"/>
          <w:szCs w:val="20"/>
        </w:rPr>
        <w:t>Alberti’s</w:t>
      </w:r>
      <w:proofErr w:type="spellEnd"/>
      <w:r w:rsidRPr="00F418EE">
        <w:rPr>
          <w:rFonts w:ascii="Century Gothic" w:hAnsi="Century Gothic"/>
          <w:sz w:val="20"/>
          <w:szCs w:val="20"/>
        </w:rPr>
        <w:t xml:space="preserve"> theory of </w:t>
      </w:r>
      <w:r w:rsidRPr="00F418EE">
        <w:rPr>
          <w:rFonts w:ascii="Century Gothic" w:hAnsi="Century Gothic"/>
          <w:i/>
          <w:iCs/>
          <w:sz w:val="20"/>
          <w:szCs w:val="20"/>
          <w:u w:val="single"/>
        </w:rPr>
        <w:t>Image by Chance</w:t>
      </w:r>
      <w:r w:rsidRPr="00F418EE">
        <w:rPr>
          <w:rFonts w:ascii="Century Gothic" w:hAnsi="Century Gothic"/>
          <w:i/>
          <w:iCs/>
          <w:sz w:val="20"/>
          <w:szCs w:val="20"/>
        </w:rPr>
        <w:t xml:space="preserve">   – a Renaissance theory as to the origins of art making</w:t>
      </w:r>
    </w:p>
    <w:p w14:paraId="71B44205" w14:textId="55235D02" w:rsidR="00F418EE" w:rsidRDefault="00F418EE" w:rsidP="00F418EE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0"/>
          <w:szCs w:val="20"/>
        </w:rPr>
      </w:pPr>
      <w:r w:rsidRPr="00F418EE">
        <w:rPr>
          <w:rFonts w:ascii="Century Gothic" w:hAnsi="Century Gothic"/>
          <w:i/>
          <w:iCs/>
          <w:sz w:val="20"/>
          <w:szCs w:val="20"/>
        </w:rPr>
        <w:t xml:space="preserve">"I believe that the arts of those who attempt to create images and likenesses . . . </w:t>
      </w:r>
      <w:r w:rsidRPr="00F418EE">
        <w:rPr>
          <w:rFonts w:ascii="Century Gothic" w:hAnsi="Century Gothic"/>
          <w:bCs/>
          <w:i/>
          <w:iCs/>
          <w:sz w:val="20"/>
          <w:szCs w:val="20"/>
        </w:rPr>
        <w:t>originated in the following way</w:t>
      </w:r>
      <w:r w:rsidRPr="00F418EE">
        <w:rPr>
          <w:rFonts w:ascii="Century Gothic" w:hAnsi="Century Gothic"/>
          <w:i/>
          <w:iCs/>
          <w:sz w:val="20"/>
          <w:szCs w:val="20"/>
        </w:rPr>
        <w:t>.     They probably observed in a tree-trunk or clod of earth and other similar inanimate</w:t>
      </w:r>
      <w:r>
        <w:rPr>
          <w:rFonts w:ascii="Century Gothic" w:hAnsi="Century Gothic"/>
          <w:i/>
          <w:iCs/>
          <w:sz w:val="20"/>
          <w:szCs w:val="20"/>
        </w:rPr>
        <w:t xml:space="preserve"> objects certain outlines in</w:t>
      </w:r>
      <w:r w:rsidRPr="00F418EE">
        <w:rPr>
          <w:rFonts w:ascii="Century Gothic" w:hAnsi="Century Gothic"/>
          <w:i/>
          <w:iCs/>
          <w:sz w:val="20"/>
          <w:szCs w:val="20"/>
        </w:rPr>
        <w:t xml:space="preserve"> which, with slight alterations, something very similar to . . . nature was represented.  They began . . . [to]</w:t>
      </w:r>
      <w:r>
        <w:rPr>
          <w:rFonts w:ascii="Century Gothic" w:hAnsi="Century Gothic"/>
          <w:i/>
          <w:iCs/>
          <w:sz w:val="20"/>
          <w:szCs w:val="20"/>
        </w:rPr>
        <w:t xml:space="preserve"> take away</w:t>
      </w:r>
      <w:r w:rsidRPr="00F418EE">
        <w:rPr>
          <w:rFonts w:ascii="Century Gothic" w:hAnsi="Century Gothic"/>
          <w:bCs/>
          <w:i/>
          <w:iCs/>
          <w:sz w:val="20"/>
          <w:szCs w:val="20"/>
        </w:rPr>
        <w:t xml:space="preserve"> or</w:t>
      </w:r>
      <w:r w:rsidRPr="00F418EE">
        <w:rPr>
          <w:rFonts w:ascii="Century Gothic" w:hAnsi="Century Gothic"/>
          <w:i/>
          <w:iCs/>
          <w:sz w:val="20"/>
          <w:szCs w:val="20"/>
        </w:rPr>
        <w:t xml:space="preserve"> otherwise supply whatever seemed lacking to effect and complete the </w:t>
      </w:r>
      <w:r w:rsidRPr="00F418EE">
        <w:rPr>
          <w:rFonts w:ascii="Century Gothic" w:hAnsi="Century Gothic"/>
          <w:bCs/>
          <w:sz w:val="20"/>
          <w:szCs w:val="20"/>
        </w:rPr>
        <w:t>true likeness.</w:t>
      </w:r>
      <w:r w:rsidRPr="00F418EE">
        <w:rPr>
          <w:rFonts w:ascii="Century Gothic" w:hAnsi="Century Gothic"/>
          <w:i/>
          <w:iCs/>
          <w:sz w:val="20"/>
          <w:szCs w:val="20"/>
        </w:rPr>
        <w:t>"</w:t>
      </w:r>
      <w:r w:rsidRPr="00F418EE">
        <w:rPr>
          <w:rFonts w:ascii="Century Gothic" w:hAnsi="Century Gothic"/>
          <w:bCs/>
          <w:sz w:val="20"/>
          <w:szCs w:val="20"/>
        </w:rPr>
        <w:t xml:space="preserve">         </w:t>
      </w:r>
    </w:p>
    <w:p w14:paraId="26D37FE8" w14:textId="77777777" w:rsidR="003A18B5" w:rsidRPr="003A18B5" w:rsidRDefault="00F418EE" w:rsidP="003A18B5">
      <w:pPr>
        <w:ind w:left="7200" w:firstLine="720"/>
        <w:rPr>
          <w:rFonts w:ascii="Century Gothic" w:hAnsi="Century Gothic"/>
          <w:sz w:val="20"/>
          <w:szCs w:val="20"/>
        </w:rPr>
      </w:pPr>
      <w:proofErr w:type="spellStart"/>
      <w:r w:rsidRPr="00F418EE">
        <w:rPr>
          <w:rFonts w:ascii="Century Gothic" w:hAnsi="Century Gothic"/>
          <w:bCs/>
          <w:sz w:val="20"/>
          <w:szCs w:val="20"/>
        </w:rPr>
        <w:t>Alberti</w:t>
      </w:r>
      <w:proofErr w:type="spellEnd"/>
      <w:r w:rsidRPr="00F418EE">
        <w:rPr>
          <w:rFonts w:ascii="Century Gothic" w:hAnsi="Century Gothic"/>
          <w:sz w:val="20"/>
          <w:szCs w:val="20"/>
        </w:rPr>
        <w:t xml:space="preserve"> in </w:t>
      </w:r>
      <w:r w:rsidRPr="00F418EE">
        <w:rPr>
          <w:rFonts w:ascii="Century Gothic" w:hAnsi="Century Gothic"/>
          <w:i/>
          <w:iCs/>
          <w:sz w:val="20"/>
          <w:szCs w:val="20"/>
        </w:rPr>
        <w:t>On Sculpture</w:t>
      </w:r>
    </w:p>
    <w:p w14:paraId="2981B72E" w14:textId="1ADEB2F6" w:rsidR="003A18B5" w:rsidRPr="00B81B0F" w:rsidRDefault="003A18B5" w:rsidP="003A18B5">
      <w:pPr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B81B0F">
        <w:rPr>
          <w:rFonts w:ascii="Century Gothic" w:hAnsi="Century Gothic"/>
          <w:sz w:val="20"/>
          <w:szCs w:val="20"/>
        </w:rPr>
        <w:t xml:space="preserve">75,000 BCE: Stick of ochre (a pigment of the earth, brown/yellow) </w:t>
      </w:r>
      <w:proofErr w:type="gramStart"/>
      <w:r w:rsidRPr="00B81B0F">
        <w:rPr>
          <w:rFonts w:ascii="Century Gothic" w:hAnsi="Century Gothic"/>
          <w:sz w:val="20"/>
          <w:szCs w:val="20"/>
        </w:rPr>
        <w:t>are</w:t>
      </w:r>
      <w:proofErr w:type="gramEnd"/>
      <w:r w:rsidRPr="00B81B0F">
        <w:rPr>
          <w:rFonts w:ascii="Century Gothic" w:hAnsi="Century Gothic"/>
          <w:sz w:val="20"/>
          <w:szCs w:val="20"/>
        </w:rPr>
        <w:t xml:space="preserve"> engraved in </w:t>
      </w:r>
      <w:proofErr w:type="spellStart"/>
      <w:r w:rsidRPr="00B81B0F">
        <w:rPr>
          <w:rFonts w:ascii="Century Gothic" w:hAnsi="Century Gothic"/>
          <w:sz w:val="20"/>
          <w:szCs w:val="20"/>
        </w:rPr>
        <w:t>Blombos</w:t>
      </w:r>
      <w:proofErr w:type="spellEnd"/>
      <w:r w:rsidRPr="00B81B0F">
        <w:rPr>
          <w:rFonts w:ascii="Century Gothic" w:hAnsi="Century Gothic"/>
          <w:sz w:val="20"/>
          <w:szCs w:val="20"/>
        </w:rPr>
        <w:t xml:space="preserve"> Cave, South Africa, 61,000 years before the Lascaux caves!</w:t>
      </w:r>
    </w:p>
    <w:p w14:paraId="705D3893" w14:textId="77777777" w:rsidR="003A18B5" w:rsidRPr="00B81B0F" w:rsidRDefault="003A18B5" w:rsidP="003A18B5">
      <w:pPr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B81B0F">
        <w:rPr>
          <w:rFonts w:ascii="Century Gothic" w:hAnsi="Century Gothic"/>
          <w:sz w:val="20"/>
          <w:szCs w:val="20"/>
        </w:rPr>
        <w:t>Earliest works are cave paintings and portable sculptures</w:t>
      </w:r>
    </w:p>
    <w:p w14:paraId="43504993" w14:textId="77777777" w:rsidR="003A18B5" w:rsidRPr="00B81B0F" w:rsidRDefault="003A18B5" w:rsidP="003A18B5">
      <w:pPr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B81B0F">
        <w:rPr>
          <w:rFonts w:ascii="Century Gothic" w:hAnsi="Century Gothic"/>
          <w:sz w:val="20"/>
          <w:szCs w:val="20"/>
        </w:rPr>
        <w:t>Conjectures are made about the meaning of prehistoric works</w:t>
      </w:r>
    </w:p>
    <w:p w14:paraId="7A237513" w14:textId="77777777" w:rsidR="003A18B5" w:rsidRPr="00B81B0F" w:rsidRDefault="003A18B5" w:rsidP="003A18B5">
      <w:pPr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B81B0F">
        <w:rPr>
          <w:rFonts w:ascii="Century Gothic" w:hAnsi="Century Gothic"/>
          <w:sz w:val="20"/>
          <w:szCs w:val="20"/>
        </w:rPr>
        <w:t>Monuments like Stonehenge show that people were able to build structures made of the post and lintel system.</w:t>
      </w:r>
    </w:p>
    <w:p w14:paraId="3D4F5097" w14:textId="77777777" w:rsidR="003A18B5" w:rsidRPr="00B81B0F" w:rsidRDefault="003A18B5" w:rsidP="003A18B5">
      <w:pPr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B81B0F">
        <w:rPr>
          <w:rFonts w:ascii="Century Gothic" w:hAnsi="Century Gothic"/>
          <w:sz w:val="20"/>
          <w:szCs w:val="20"/>
        </w:rPr>
        <w:t>The need to create is one of the strongest human impulses.</w:t>
      </w:r>
    </w:p>
    <w:p w14:paraId="704E1B55" w14:textId="49A0F688" w:rsidR="00F418EE" w:rsidRDefault="00F418EE" w:rsidP="00366E6C">
      <w:pPr>
        <w:pStyle w:val="ListParagraph"/>
        <w:ind w:left="7200" w:firstLine="720"/>
        <w:rPr>
          <w:rFonts w:ascii="Century Gothic" w:hAnsi="Century Gothic"/>
          <w:bCs/>
          <w:sz w:val="20"/>
          <w:szCs w:val="20"/>
        </w:rPr>
      </w:pPr>
    </w:p>
    <w:p w14:paraId="6C844C60" w14:textId="77777777" w:rsidR="003A18B5" w:rsidRDefault="003A18B5" w:rsidP="00366E6C">
      <w:pPr>
        <w:pStyle w:val="ListParagraph"/>
        <w:ind w:left="7200" w:firstLine="720"/>
        <w:rPr>
          <w:rFonts w:ascii="Century Gothic" w:hAnsi="Century Gothic"/>
          <w:bCs/>
          <w:sz w:val="20"/>
          <w:szCs w:val="20"/>
        </w:rPr>
      </w:pPr>
    </w:p>
    <w:p w14:paraId="0AE0F73F" w14:textId="77777777" w:rsidR="004E7440" w:rsidRDefault="004E7440" w:rsidP="00366E6C">
      <w:pPr>
        <w:pStyle w:val="ListParagraph"/>
        <w:ind w:left="7200" w:firstLine="720"/>
        <w:rPr>
          <w:rFonts w:ascii="Century Gothic" w:hAnsi="Century Gothic"/>
          <w:bCs/>
          <w:sz w:val="20"/>
          <w:szCs w:val="20"/>
        </w:rPr>
      </w:pPr>
    </w:p>
    <w:p w14:paraId="64220233" w14:textId="77777777" w:rsidR="004E7440" w:rsidRPr="00366E6C" w:rsidRDefault="004E7440" w:rsidP="00366E6C">
      <w:pPr>
        <w:pStyle w:val="ListParagraph"/>
        <w:ind w:left="7200" w:firstLine="720"/>
        <w:rPr>
          <w:rFonts w:ascii="Century Gothic" w:hAnsi="Century Gothic"/>
          <w:bCs/>
          <w:sz w:val="20"/>
          <w:szCs w:val="20"/>
        </w:rPr>
      </w:pPr>
    </w:p>
    <w:p w14:paraId="62B01628" w14:textId="2337BC4E" w:rsidR="00366E6C" w:rsidRPr="004E7440" w:rsidRDefault="00366E6C" w:rsidP="00366E6C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CONCEPTS: </w:t>
      </w:r>
    </w:p>
    <w:p w14:paraId="184EDF70" w14:textId="05628524" w:rsidR="00366E6C" w:rsidRPr="00657F98" w:rsidRDefault="00366E6C" w:rsidP="00366E6C">
      <w:pPr>
        <w:rPr>
          <w:rFonts w:ascii="Century Gothic" w:hAnsi="Century Gothic"/>
          <w:sz w:val="20"/>
          <w:szCs w:val="20"/>
        </w:rPr>
      </w:pPr>
      <w:r w:rsidRPr="00657F98">
        <w:rPr>
          <w:rFonts w:ascii="Century Gothic" w:hAnsi="Century Gothic"/>
          <w:sz w:val="20"/>
          <w:szCs w:val="20"/>
        </w:rPr>
        <w:t>1</w:t>
      </w:r>
      <w:r w:rsidRPr="00657F98">
        <w:rPr>
          <w:rFonts w:ascii="Century Gothic" w:hAnsi="Century Gothic"/>
          <w:i/>
          <w:iCs/>
          <w:sz w:val="20"/>
          <w:szCs w:val="20"/>
        </w:rPr>
        <w:t xml:space="preserve">: </w:t>
      </w:r>
      <w:r w:rsidRPr="00657F98">
        <w:rPr>
          <w:rFonts w:ascii="Century Gothic" w:hAnsi="Century Gothic"/>
          <w:bCs/>
          <w:sz w:val="20"/>
          <w:szCs w:val="20"/>
        </w:rPr>
        <w:t xml:space="preserve">  </w:t>
      </w:r>
      <w:r w:rsidRPr="00657F98">
        <w:rPr>
          <w:rFonts w:ascii="Century Gothic" w:hAnsi="Century Gothic"/>
          <w:bCs/>
          <w:sz w:val="20"/>
          <w:szCs w:val="20"/>
          <w:u w:val="single"/>
        </w:rPr>
        <w:t>origins</w:t>
      </w:r>
      <w:r w:rsidRPr="00657F98">
        <w:rPr>
          <w:rFonts w:ascii="Century Gothic" w:hAnsi="Century Gothic"/>
          <w:bCs/>
          <w:sz w:val="20"/>
          <w:szCs w:val="20"/>
        </w:rPr>
        <w:t xml:space="preserve"> of art making</w:t>
      </w:r>
    </w:p>
    <w:p w14:paraId="24DE9C8A" w14:textId="546B2041" w:rsidR="00366E6C" w:rsidRPr="00366E6C" w:rsidRDefault="00366E6C" w:rsidP="00366E6C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366E6C">
        <w:rPr>
          <w:rFonts w:ascii="Century Gothic" w:hAnsi="Century Gothic"/>
          <w:i/>
          <w:iCs/>
          <w:sz w:val="20"/>
          <w:szCs w:val="20"/>
        </w:rPr>
        <w:t>"</w:t>
      </w:r>
      <w:proofErr w:type="gramStart"/>
      <w:r w:rsidRPr="00366E6C">
        <w:rPr>
          <w:rFonts w:ascii="Century Gothic" w:hAnsi="Century Gothic"/>
          <w:bCs/>
          <w:i/>
          <w:iCs/>
          <w:sz w:val="20"/>
          <w:szCs w:val="20"/>
        </w:rPr>
        <w:t>image</w:t>
      </w:r>
      <w:proofErr w:type="gramEnd"/>
      <w:r w:rsidRPr="00366E6C">
        <w:rPr>
          <w:rFonts w:ascii="Century Gothic" w:hAnsi="Century Gothic"/>
          <w:bCs/>
          <w:i/>
          <w:iCs/>
          <w:sz w:val="20"/>
          <w:szCs w:val="20"/>
        </w:rPr>
        <w:t xml:space="preserve"> by chance</w:t>
      </w:r>
      <w:r w:rsidRPr="00366E6C">
        <w:rPr>
          <w:rFonts w:ascii="Century Gothic" w:hAnsi="Century Gothic"/>
          <w:i/>
          <w:iCs/>
          <w:sz w:val="20"/>
          <w:szCs w:val="20"/>
        </w:rPr>
        <w:t>" (</w:t>
      </w:r>
      <w:proofErr w:type="spellStart"/>
      <w:r>
        <w:rPr>
          <w:rFonts w:ascii="Century Gothic" w:hAnsi="Century Gothic"/>
          <w:bCs/>
          <w:sz w:val="20"/>
          <w:szCs w:val="20"/>
        </w:rPr>
        <w:t>Alberti</w:t>
      </w:r>
      <w:proofErr w:type="spellEnd"/>
      <w:r>
        <w:rPr>
          <w:rFonts w:ascii="Century Gothic" w:hAnsi="Century Gothic"/>
          <w:bCs/>
          <w:sz w:val="20"/>
          <w:szCs w:val="20"/>
        </w:rPr>
        <w:t>)</w:t>
      </w:r>
    </w:p>
    <w:p w14:paraId="0B280D3D" w14:textId="0BDAEA6B" w:rsidR="00366E6C" w:rsidRPr="00366E6C" w:rsidRDefault="00366E6C" w:rsidP="00366E6C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proofErr w:type="gramStart"/>
      <w:r w:rsidRPr="00366E6C">
        <w:rPr>
          <w:rFonts w:ascii="Century Gothic" w:hAnsi="Century Gothic"/>
          <w:bCs/>
          <w:sz w:val="20"/>
          <w:szCs w:val="20"/>
          <w:u w:val="single"/>
        </w:rPr>
        <w:t>simplest</w:t>
      </w:r>
      <w:proofErr w:type="gramEnd"/>
      <w:r w:rsidRPr="00366E6C">
        <w:rPr>
          <w:rFonts w:ascii="Century Gothic" w:hAnsi="Century Gothic"/>
          <w:bCs/>
          <w:sz w:val="20"/>
          <w:szCs w:val="20"/>
          <w:u w:val="single"/>
        </w:rPr>
        <w:t xml:space="preserve"> form of image making</w:t>
      </w:r>
      <w:r w:rsidRPr="00366E6C">
        <w:rPr>
          <w:rFonts w:ascii="Century Gothic" w:hAnsi="Century Gothic"/>
          <w:sz w:val="20"/>
          <w:szCs w:val="20"/>
        </w:rPr>
        <w:t xml:space="preserve">:   </w:t>
      </w:r>
      <w:r w:rsidRPr="00366E6C">
        <w:rPr>
          <w:rFonts w:ascii="Century Gothic" w:hAnsi="Century Gothic"/>
          <w:bCs/>
          <w:sz w:val="20"/>
          <w:szCs w:val="20"/>
        </w:rPr>
        <w:t>schematic</w:t>
      </w:r>
      <w:r>
        <w:rPr>
          <w:rFonts w:ascii="Century Gothic" w:hAnsi="Century Gothic"/>
          <w:sz w:val="20"/>
          <w:szCs w:val="20"/>
        </w:rPr>
        <w:t xml:space="preserve"> representation   = </w:t>
      </w:r>
      <w:r w:rsidRPr="00366E6C">
        <w:rPr>
          <w:rFonts w:ascii="Century Gothic" w:hAnsi="Century Gothic"/>
          <w:sz w:val="20"/>
          <w:szCs w:val="20"/>
        </w:rPr>
        <w:t xml:space="preserve">  icon / iconic</w:t>
      </w:r>
    </w:p>
    <w:p w14:paraId="513EDAF2" w14:textId="77777777" w:rsidR="00366E6C" w:rsidRDefault="00366E6C" w:rsidP="00366E6C">
      <w:pPr>
        <w:rPr>
          <w:rFonts w:ascii="Century Gothic" w:hAnsi="Century Gothic"/>
          <w:i/>
          <w:iCs/>
          <w:sz w:val="20"/>
          <w:szCs w:val="20"/>
        </w:rPr>
      </w:pPr>
      <w:r w:rsidRPr="00657F98">
        <w:rPr>
          <w:rFonts w:ascii="Century Gothic" w:hAnsi="Century Gothic"/>
          <w:sz w:val="20"/>
          <w:szCs w:val="20"/>
        </w:rPr>
        <w:t xml:space="preserve">2:   </w:t>
      </w:r>
      <w:r w:rsidRPr="00657F98">
        <w:rPr>
          <w:rFonts w:ascii="Century Gothic" w:hAnsi="Century Gothic"/>
          <w:bCs/>
          <w:sz w:val="20"/>
          <w:szCs w:val="20"/>
          <w:u w:val="single"/>
        </w:rPr>
        <w:t xml:space="preserve">Image-making concepts / ideas </w:t>
      </w:r>
      <w:r w:rsidRPr="00657F98">
        <w:rPr>
          <w:rFonts w:ascii="Century Gothic" w:hAnsi="Century Gothic"/>
          <w:sz w:val="20"/>
          <w:szCs w:val="20"/>
        </w:rPr>
        <w:t>(relating to drawing / painting):</w:t>
      </w:r>
    </w:p>
    <w:p w14:paraId="365756E8" w14:textId="3FD6DA85" w:rsidR="00366E6C" w:rsidRPr="00366E6C" w:rsidRDefault="00366E6C" w:rsidP="00366E6C">
      <w:pPr>
        <w:pStyle w:val="ListParagraph"/>
        <w:numPr>
          <w:ilvl w:val="0"/>
          <w:numId w:val="11"/>
        </w:numPr>
        <w:rPr>
          <w:rFonts w:ascii="Century Gothic" w:hAnsi="Century Gothic"/>
          <w:i/>
          <w:iCs/>
          <w:sz w:val="20"/>
          <w:szCs w:val="20"/>
        </w:rPr>
      </w:pPr>
      <w:proofErr w:type="gramStart"/>
      <w:r w:rsidRPr="00366E6C">
        <w:rPr>
          <w:rFonts w:ascii="Century Gothic" w:hAnsi="Century Gothic"/>
          <w:bCs/>
          <w:sz w:val="20"/>
          <w:szCs w:val="20"/>
        </w:rPr>
        <w:t>twisted</w:t>
      </w:r>
      <w:proofErr w:type="gramEnd"/>
      <w:r w:rsidRPr="00366E6C">
        <w:rPr>
          <w:rFonts w:ascii="Century Gothic" w:hAnsi="Century Gothic"/>
          <w:bCs/>
          <w:sz w:val="20"/>
          <w:szCs w:val="20"/>
        </w:rPr>
        <w:t xml:space="preserve"> perspective   </w:t>
      </w:r>
      <w:r w:rsidRPr="00366E6C">
        <w:rPr>
          <w:rFonts w:ascii="Century Gothic" w:hAnsi="Century Gothic"/>
          <w:sz w:val="20"/>
          <w:szCs w:val="20"/>
        </w:rPr>
        <w:t>(images of animals in the cave paintings at Lascaux)</w:t>
      </w:r>
    </w:p>
    <w:p w14:paraId="4FADCEA2" w14:textId="15B67625" w:rsidR="00366E6C" w:rsidRPr="00366E6C" w:rsidRDefault="00366E6C" w:rsidP="00366E6C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proofErr w:type="gramStart"/>
      <w:r w:rsidRPr="00366E6C">
        <w:rPr>
          <w:rFonts w:ascii="Century Gothic" w:hAnsi="Century Gothic"/>
          <w:bCs/>
          <w:sz w:val="20"/>
          <w:szCs w:val="20"/>
        </w:rPr>
        <w:t>silhouette</w:t>
      </w:r>
      <w:proofErr w:type="gramEnd"/>
      <w:r w:rsidRPr="00366E6C">
        <w:rPr>
          <w:rFonts w:ascii="Century Gothic" w:hAnsi="Century Gothic"/>
          <w:sz w:val="20"/>
          <w:szCs w:val="20"/>
        </w:rPr>
        <w:t xml:space="preserve"> and</w:t>
      </w:r>
      <w:r w:rsidRPr="00366E6C">
        <w:rPr>
          <w:rFonts w:ascii="Century Gothic" w:hAnsi="Century Gothic"/>
          <w:bCs/>
          <w:sz w:val="20"/>
          <w:szCs w:val="20"/>
        </w:rPr>
        <w:t xml:space="preserve"> contour</w:t>
      </w:r>
      <w:r w:rsidRPr="00366E6C">
        <w:rPr>
          <w:rFonts w:ascii="Century Gothic" w:hAnsi="Century Gothic"/>
          <w:sz w:val="20"/>
          <w:szCs w:val="20"/>
        </w:rPr>
        <w:tab/>
      </w:r>
    </w:p>
    <w:p w14:paraId="59DCFA36" w14:textId="6BFB7D61" w:rsidR="00366E6C" w:rsidRPr="00366E6C" w:rsidRDefault="00366E6C" w:rsidP="00366E6C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proofErr w:type="gramStart"/>
      <w:r w:rsidRPr="00366E6C">
        <w:rPr>
          <w:rFonts w:ascii="Century Gothic" w:hAnsi="Century Gothic"/>
          <w:bCs/>
          <w:sz w:val="20"/>
          <w:szCs w:val="20"/>
        </w:rPr>
        <w:t>aerial</w:t>
      </w:r>
      <w:proofErr w:type="gramEnd"/>
      <w:r w:rsidRPr="00366E6C">
        <w:rPr>
          <w:rFonts w:ascii="Century Gothic" w:hAnsi="Century Gothic"/>
          <w:bCs/>
          <w:sz w:val="20"/>
          <w:szCs w:val="20"/>
        </w:rPr>
        <w:t xml:space="preserve"> view </w:t>
      </w:r>
      <w:r w:rsidRPr="00366E6C">
        <w:rPr>
          <w:rFonts w:ascii="Century Gothic" w:hAnsi="Century Gothic"/>
          <w:i/>
          <w:iCs/>
          <w:sz w:val="20"/>
          <w:szCs w:val="20"/>
        </w:rPr>
        <w:t xml:space="preserve">versus </w:t>
      </w:r>
      <w:r w:rsidRPr="00366E6C">
        <w:rPr>
          <w:rFonts w:ascii="Century Gothic" w:hAnsi="Century Gothic"/>
          <w:bCs/>
          <w:sz w:val="20"/>
          <w:szCs w:val="20"/>
        </w:rPr>
        <w:t>side view</w:t>
      </w:r>
      <w:r w:rsidRPr="00366E6C">
        <w:rPr>
          <w:rFonts w:ascii="Century Gothic" w:hAnsi="Century Gothic"/>
          <w:sz w:val="20"/>
          <w:szCs w:val="20"/>
        </w:rPr>
        <w:t xml:space="preserve"> of a figure/animal   (</w:t>
      </w:r>
      <w:r w:rsidRPr="00366E6C">
        <w:rPr>
          <w:rFonts w:ascii="Century Gothic" w:hAnsi="Century Gothic"/>
          <w:bCs/>
          <w:i/>
          <w:iCs/>
          <w:sz w:val="20"/>
          <w:szCs w:val="20"/>
          <w:u w:val="single"/>
        </w:rPr>
        <w:t>Why</w:t>
      </w:r>
      <w:r w:rsidRPr="00366E6C">
        <w:rPr>
          <w:rFonts w:ascii="Century Gothic" w:hAnsi="Century Gothic"/>
          <w:i/>
          <w:iCs/>
          <w:sz w:val="20"/>
          <w:szCs w:val="20"/>
        </w:rPr>
        <w:t xml:space="preserve"> was aerial perspective used </w:t>
      </w:r>
      <w:r w:rsidRPr="00366E6C">
        <w:rPr>
          <w:rFonts w:ascii="Century Gothic" w:hAnsi="Century Gothic"/>
          <w:bCs/>
          <w:i/>
          <w:iCs/>
          <w:sz w:val="20"/>
          <w:szCs w:val="20"/>
        </w:rPr>
        <w:t>?</w:t>
      </w:r>
      <w:r w:rsidRPr="00366E6C">
        <w:rPr>
          <w:rFonts w:ascii="Century Gothic" w:hAnsi="Century Gothic"/>
          <w:i/>
          <w:iCs/>
          <w:sz w:val="20"/>
          <w:szCs w:val="20"/>
        </w:rPr>
        <w:t>)</w:t>
      </w:r>
    </w:p>
    <w:p w14:paraId="0D77CFE6" w14:textId="73AF9AA8" w:rsidR="00366E6C" w:rsidRPr="00366E6C" w:rsidRDefault="00366E6C" w:rsidP="00366E6C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366E6C">
        <w:rPr>
          <w:rFonts w:ascii="Century Gothic" w:hAnsi="Century Gothic"/>
          <w:sz w:val="20"/>
          <w:szCs w:val="20"/>
        </w:rPr>
        <w:t>“</w:t>
      </w:r>
      <w:proofErr w:type="gramStart"/>
      <w:r w:rsidRPr="00366E6C">
        <w:rPr>
          <w:rFonts w:ascii="Century Gothic" w:hAnsi="Century Gothic"/>
          <w:bCs/>
          <w:sz w:val="20"/>
          <w:szCs w:val="20"/>
        </w:rPr>
        <w:t>optical</w:t>
      </w:r>
      <w:proofErr w:type="gramEnd"/>
      <w:r w:rsidRPr="00366E6C">
        <w:rPr>
          <w:rFonts w:ascii="Century Gothic" w:hAnsi="Century Gothic"/>
          <w:sz w:val="20"/>
          <w:szCs w:val="20"/>
        </w:rPr>
        <w:t xml:space="preserve">” </w:t>
      </w:r>
      <w:proofErr w:type="spellStart"/>
      <w:r w:rsidRPr="00366E6C">
        <w:rPr>
          <w:rFonts w:ascii="Century Gothic" w:hAnsi="Century Gothic"/>
          <w:sz w:val="20"/>
          <w:szCs w:val="20"/>
        </w:rPr>
        <w:t>vs</w:t>
      </w:r>
      <w:proofErr w:type="spellEnd"/>
      <w:r w:rsidRPr="00366E6C">
        <w:rPr>
          <w:rFonts w:ascii="Century Gothic" w:hAnsi="Century Gothic"/>
          <w:sz w:val="20"/>
          <w:szCs w:val="20"/>
        </w:rPr>
        <w:t xml:space="preserve"> “</w:t>
      </w:r>
      <w:r w:rsidRPr="00366E6C">
        <w:rPr>
          <w:rFonts w:ascii="Century Gothic" w:hAnsi="Century Gothic"/>
          <w:bCs/>
          <w:sz w:val="20"/>
          <w:szCs w:val="20"/>
        </w:rPr>
        <w:t>descriptive</w:t>
      </w:r>
      <w:r w:rsidRPr="00366E6C">
        <w:rPr>
          <w:rFonts w:ascii="Century Gothic" w:hAnsi="Century Gothic"/>
          <w:sz w:val="20"/>
          <w:szCs w:val="20"/>
        </w:rPr>
        <w:t>” views of objects (in two dimensional representational art)</w:t>
      </w:r>
    </w:p>
    <w:p w14:paraId="486F5BB5" w14:textId="77777777" w:rsidR="00366E6C" w:rsidRPr="00657F98" w:rsidRDefault="00366E6C" w:rsidP="00366E6C">
      <w:pPr>
        <w:rPr>
          <w:rFonts w:ascii="Century Gothic" w:hAnsi="Century Gothic"/>
          <w:sz w:val="20"/>
          <w:szCs w:val="20"/>
        </w:rPr>
      </w:pPr>
      <w:r w:rsidRPr="00657F98">
        <w:rPr>
          <w:rFonts w:ascii="Century Gothic" w:hAnsi="Century Gothic"/>
          <w:sz w:val="20"/>
          <w:szCs w:val="20"/>
        </w:rPr>
        <w:t>3:   animation / animism  (as it relates to undulating surface of the caves at Lascaux and ritual)</w:t>
      </w:r>
    </w:p>
    <w:p w14:paraId="731E0E96" w14:textId="77777777" w:rsidR="00366E6C" w:rsidRPr="00657F98" w:rsidRDefault="00366E6C" w:rsidP="00366E6C">
      <w:pPr>
        <w:rPr>
          <w:rFonts w:ascii="Century Gothic" w:hAnsi="Century Gothic"/>
          <w:sz w:val="20"/>
          <w:szCs w:val="20"/>
        </w:rPr>
      </w:pPr>
      <w:r w:rsidRPr="00657F98">
        <w:rPr>
          <w:rFonts w:ascii="Century Gothic" w:hAnsi="Century Gothic"/>
          <w:sz w:val="20"/>
          <w:szCs w:val="20"/>
        </w:rPr>
        <w:t>4:   the importance of knowing the</w:t>
      </w:r>
      <w:r w:rsidRPr="00657F98">
        <w:rPr>
          <w:rFonts w:ascii="Century Gothic" w:hAnsi="Century Gothic"/>
          <w:bCs/>
          <w:i/>
          <w:iCs/>
          <w:sz w:val="20"/>
          <w:szCs w:val="20"/>
        </w:rPr>
        <w:t xml:space="preserve"> context (</w:t>
      </w:r>
      <w:r w:rsidRPr="00657F98">
        <w:rPr>
          <w:rFonts w:ascii="Century Gothic" w:hAnsi="Century Gothic"/>
          <w:sz w:val="20"/>
          <w:szCs w:val="20"/>
        </w:rPr>
        <w:t>including original site / circumstances of art work)</w:t>
      </w:r>
    </w:p>
    <w:p w14:paraId="6322768B" w14:textId="36488A7C" w:rsidR="00366E6C" w:rsidRPr="00657F98" w:rsidRDefault="00366E6C" w:rsidP="00366E6C">
      <w:pPr>
        <w:rPr>
          <w:rFonts w:ascii="Century Gothic" w:hAnsi="Century Gothic"/>
          <w:bCs/>
          <w:sz w:val="20"/>
          <w:szCs w:val="20"/>
          <w:u w:val="single"/>
        </w:rPr>
      </w:pPr>
      <w:r w:rsidRPr="00657F98">
        <w:rPr>
          <w:rFonts w:ascii="Century Gothic" w:hAnsi="Century Gothic"/>
          <w:sz w:val="20"/>
          <w:szCs w:val="20"/>
        </w:rPr>
        <w:t xml:space="preserve">5:   what is </w:t>
      </w:r>
      <w:r w:rsidRPr="00657F98">
        <w:rPr>
          <w:rFonts w:ascii="Century Gothic" w:hAnsi="Century Gothic"/>
          <w:bCs/>
          <w:i/>
          <w:iCs/>
          <w:sz w:val="20"/>
          <w:szCs w:val="20"/>
        </w:rPr>
        <w:t>abstraction</w:t>
      </w:r>
      <w:r w:rsidRPr="00657F98">
        <w:rPr>
          <w:rFonts w:ascii="Century Gothic" w:hAnsi="Century Gothic"/>
          <w:sz w:val="20"/>
          <w:szCs w:val="20"/>
        </w:rPr>
        <w:t xml:space="preserve"> and why is it used?</w:t>
      </w:r>
    </w:p>
    <w:p w14:paraId="3FADA75F" w14:textId="17F574A4" w:rsidR="00366E6C" w:rsidRDefault="004E7440">
      <w:pPr>
        <w:rPr>
          <w:rFonts w:ascii="Century Gothic" w:hAnsi="Century Gothic"/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575BA" wp14:editId="3E8876E5">
                <wp:simplePos x="0" y="0"/>
                <wp:positionH relativeFrom="column">
                  <wp:posOffset>-114300</wp:posOffset>
                </wp:positionH>
                <wp:positionV relativeFrom="paragraph">
                  <wp:posOffset>577850</wp:posOffset>
                </wp:positionV>
                <wp:extent cx="6858000" cy="1600200"/>
                <wp:effectExtent l="50800" t="25400" r="76200" b="101600"/>
                <wp:wrapThrough wrapText="bothSides">
                  <wp:wrapPolygon edited="0">
                    <wp:start x="-80" y="-343"/>
                    <wp:lineTo x="-160" y="-343"/>
                    <wp:lineTo x="-160" y="22629"/>
                    <wp:lineTo x="21760" y="22629"/>
                    <wp:lineTo x="21760" y="5143"/>
                    <wp:lineTo x="21680" y="0"/>
                    <wp:lineTo x="21680" y="-343"/>
                    <wp:lineTo x="-80" y="-34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98AE4" w14:textId="2DD73881" w:rsidR="00B7797A" w:rsidRDefault="00B7797A" w:rsidP="00B7797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79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u w:val="thick"/>
                              </w:rPr>
                              <w:t>ART WORK CARDS: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97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3D (Yellow), 2D (Red), Architecture (Green)</w:t>
                            </w:r>
                          </w:p>
                          <w:p w14:paraId="21C3A47F" w14:textId="1C1031B1" w:rsidR="00366E6C" w:rsidRPr="00B7797A" w:rsidRDefault="00366E6C" w:rsidP="00B779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 w:rsidRPr="00B7797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Feline headed human, Statuette</w:t>
                            </w:r>
                            <w:r w:rsidR="00B7797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 xml:space="preserve"> (3D)</w:t>
                            </w:r>
                            <w:r w:rsidRPr="00B7797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B7797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B7797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B7797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</w:p>
                          <w:p w14:paraId="698A4E7C" w14:textId="5AAC24F5" w:rsidR="00366E6C" w:rsidRPr="00366E6C" w:rsidRDefault="00366E6C" w:rsidP="00366E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 w:rsidRPr="00366E6C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Statuette ("</w:t>
                            </w:r>
                            <w:r w:rsidRPr="00366E6C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Venus of </w:t>
                            </w:r>
                            <w:proofErr w:type="spellStart"/>
                            <w:r w:rsidRPr="00366E6C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Willendorf</w:t>
                            </w:r>
                            <w:proofErr w:type="spellEnd"/>
                            <w:r w:rsidR="00B7797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") (3D)</w:t>
                            </w:r>
                            <w:r w:rsidRPr="00366E6C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</w:p>
                          <w:p w14:paraId="79F1EDA5" w14:textId="7EC5DC0C" w:rsidR="00366E6C" w:rsidRPr="00366E6C" w:rsidRDefault="00366E6C" w:rsidP="00366E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 w:rsidRPr="00366E6C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Ca</w:t>
                            </w:r>
                            <w:r w:rsidR="00B7797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ve paintings at Lascaux, France (2D)</w:t>
                            </w:r>
                            <w:r w:rsidRPr="00366E6C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66E6C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</w:p>
                          <w:p w14:paraId="5136C3C8" w14:textId="60C452C0" w:rsidR="00366E6C" w:rsidRPr="00366E6C" w:rsidRDefault="00366E6C" w:rsidP="00366E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 w:rsidRPr="00366E6C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Ca</w:t>
                            </w:r>
                            <w:r w:rsidR="00B7797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ve paintings at Altamira, Spain (2D)</w:t>
                            </w:r>
                            <w:r w:rsidRPr="00366E6C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66E6C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</w:p>
                          <w:p w14:paraId="3D01BEC7" w14:textId="41989FDC" w:rsidR="00366E6C" w:rsidRPr="00366E6C" w:rsidRDefault="00366E6C" w:rsidP="00366E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 w:rsidRPr="00366E6C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Clay biso</w:t>
                            </w:r>
                            <w:r w:rsidR="00B7797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 xml:space="preserve">n at Le </w:t>
                            </w:r>
                            <w:proofErr w:type="spellStart"/>
                            <w:r w:rsidR="00B7797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Tuc</w:t>
                            </w:r>
                            <w:proofErr w:type="spellEnd"/>
                            <w:r w:rsidR="00B7797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B7797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d’Audoubert</w:t>
                            </w:r>
                            <w:proofErr w:type="spellEnd"/>
                            <w:r w:rsidR="00B7797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, France (3D)</w:t>
                            </w:r>
                            <w:r w:rsidRPr="00366E6C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366E6C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</w:p>
                          <w:p w14:paraId="5B90C793" w14:textId="620149EA" w:rsidR="00366E6C" w:rsidRPr="00366E6C" w:rsidRDefault="00366E6C" w:rsidP="00366E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366E6C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Stonehenge</w:t>
                            </w:r>
                            <w:r w:rsidRPr="00366E6C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="00B7797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 xml:space="preserve"> (architecture)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45.5pt;width:540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" fillcolor="#7f7f7f [1612]" strokecolor="#94b64e [3046]">
                <v:shadow on="t" opacity="24903f" mv:blur="40000f" origin=",.5" offset="0,20000emu"/>
                <v:textbox>
                  <w:txbxContent>
                    <w:p w14:paraId="38898AE4" w14:textId="2DD73881" w:rsidR="00B7797A" w:rsidRDefault="00B7797A" w:rsidP="00B7797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7797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u w:val="thick"/>
                        </w:rPr>
                        <w:t>ART WORK CARDS: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7797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3D (Yellow), 2D (Red), Architecture (Green)</w:t>
                      </w:r>
                    </w:p>
                    <w:p w14:paraId="21C3A47F" w14:textId="1C1031B1" w:rsidR="00366E6C" w:rsidRPr="00B7797A" w:rsidRDefault="00366E6C" w:rsidP="00B779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 w:rsidRPr="00B7797A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Feline headed human, Statuette</w:t>
                      </w:r>
                      <w:r w:rsidR="00B7797A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 xml:space="preserve"> (3D)</w:t>
                      </w:r>
                      <w:r w:rsidRPr="00B7797A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  <w:r w:rsidRPr="00B7797A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  <w:r w:rsidRPr="00B7797A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  <w:r w:rsidRPr="00B7797A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</w:p>
                    <w:p w14:paraId="698A4E7C" w14:textId="5AAC24F5" w:rsidR="00366E6C" w:rsidRPr="00366E6C" w:rsidRDefault="00366E6C" w:rsidP="00366E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 w:rsidRPr="00366E6C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Statuette ("</w:t>
                      </w:r>
                      <w:r w:rsidRPr="00366E6C">
                        <w:rPr>
                          <w:rFonts w:ascii="Century Gothic" w:hAnsi="Century Gothic"/>
                          <w:bCs/>
                          <w:i/>
                          <w:iCs/>
                          <w:color w:val="FFFFFF" w:themeColor="background1"/>
                        </w:rPr>
                        <w:t xml:space="preserve">Venus of </w:t>
                      </w:r>
                      <w:proofErr w:type="spellStart"/>
                      <w:r w:rsidRPr="00366E6C">
                        <w:rPr>
                          <w:rFonts w:ascii="Century Gothic" w:hAnsi="Century Gothic"/>
                          <w:bCs/>
                          <w:i/>
                          <w:iCs/>
                          <w:color w:val="FFFFFF" w:themeColor="background1"/>
                        </w:rPr>
                        <w:t>Willendorf</w:t>
                      </w:r>
                      <w:proofErr w:type="spellEnd"/>
                      <w:r w:rsidR="00B7797A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") (3D)</w:t>
                      </w:r>
                      <w:r w:rsidRPr="00366E6C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</w:p>
                    <w:p w14:paraId="79F1EDA5" w14:textId="7EC5DC0C" w:rsidR="00366E6C" w:rsidRPr="00366E6C" w:rsidRDefault="00366E6C" w:rsidP="00366E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 w:rsidRPr="00366E6C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Ca</w:t>
                      </w:r>
                      <w:r w:rsidR="00B7797A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ve paintings at Lascaux, France (2D)</w:t>
                      </w:r>
                      <w:r w:rsidRPr="00366E6C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  <w:r w:rsidRPr="00366E6C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</w:p>
                    <w:p w14:paraId="5136C3C8" w14:textId="60C452C0" w:rsidR="00366E6C" w:rsidRPr="00366E6C" w:rsidRDefault="00366E6C" w:rsidP="00366E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 w:rsidRPr="00366E6C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Ca</w:t>
                      </w:r>
                      <w:r w:rsidR="00B7797A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ve paintings at Altamira, Spain (2D)</w:t>
                      </w:r>
                      <w:r w:rsidRPr="00366E6C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  <w:r w:rsidRPr="00366E6C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</w:p>
                    <w:p w14:paraId="3D01BEC7" w14:textId="41989FDC" w:rsidR="00366E6C" w:rsidRPr="00366E6C" w:rsidRDefault="00366E6C" w:rsidP="00366E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 w:rsidRPr="00366E6C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Clay biso</w:t>
                      </w:r>
                      <w:r w:rsidR="00B7797A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 xml:space="preserve">n at Le </w:t>
                      </w:r>
                      <w:proofErr w:type="spellStart"/>
                      <w:r w:rsidR="00B7797A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Tuc</w:t>
                      </w:r>
                      <w:proofErr w:type="spellEnd"/>
                      <w:r w:rsidR="00B7797A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B7797A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d’Audoubert</w:t>
                      </w:r>
                      <w:proofErr w:type="spellEnd"/>
                      <w:r w:rsidR="00B7797A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, France (3D)</w:t>
                      </w:r>
                      <w:r w:rsidRPr="00366E6C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  <w:r w:rsidRPr="00366E6C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</w:p>
                    <w:p w14:paraId="5B90C793" w14:textId="620149EA" w:rsidR="00366E6C" w:rsidRPr="00366E6C" w:rsidRDefault="00366E6C" w:rsidP="00366E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366E6C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Stonehenge</w:t>
                      </w:r>
                      <w:r w:rsidRPr="00366E6C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  <w:r w:rsidR="00B7797A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 xml:space="preserve"> (architecture)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379DB17" w14:textId="77777777" w:rsidR="004E7440" w:rsidRDefault="004E7440">
      <w:pPr>
        <w:rPr>
          <w:rFonts w:ascii="Century Gothic" w:hAnsi="Century Gothic"/>
          <w:b/>
        </w:rPr>
      </w:pPr>
    </w:p>
    <w:p w14:paraId="24D6EBD5" w14:textId="77777777" w:rsidR="004E7440" w:rsidRDefault="004E7440">
      <w:pPr>
        <w:rPr>
          <w:rFonts w:ascii="Century Gothic" w:hAnsi="Century Gothic"/>
          <w:b/>
          <w:sz w:val="10"/>
          <w:szCs w:val="10"/>
        </w:rPr>
      </w:pPr>
    </w:p>
    <w:p w14:paraId="5B357504" w14:textId="77777777" w:rsidR="004E7440" w:rsidRDefault="004E7440">
      <w:pPr>
        <w:rPr>
          <w:rFonts w:ascii="Century Gothic" w:hAnsi="Century Gothic"/>
          <w:b/>
          <w:sz w:val="10"/>
          <w:szCs w:val="10"/>
        </w:rPr>
      </w:pPr>
    </w:p>
    <w:p w14:paraId="2CD7017B" w14:textId="77777777" w:rsidR="004E7440" w:rsidRDefault="004E7440">
      <w:pPr>
        <w:rPr>
          <w:rFonts w:ascii="Century Gothic" w:hAnsi="Century Gothic"/>
          <w:b/>
          <w:sz w:val="10"/>
          <w:szCs w:val="10"/>
        </w:rPr>
      </w:pPr>
    </w:p>
    <w:p w14:paraId="4F609C28" w14:textId="77777777" w:rsidR="004E7440" w:rsidRDefault="004E7440">
      <w:pPr>
        <w:rPr>
          <w:rFonts w:ascii="Century Gothic" w:hAnsi="Century Gothic"/>
          <w:b/>
          <w:sz w:val="10"/>
          <w:szCs w:val="10"/>
        </w:rPr>
      </w:pPr>
    </w:p>
    <w:p w14:paraId="4782BCC0" w14:textId="77777777" w:rsidR="004E7440" w:rsidRPr="004E7440" w:rsidRDefault="004E7440">
      <w:pPr>
        <w:rPr>
          <w:rFonts w:ascii="Century Gothic" w:hAnsi="Century Gothic"/>
          <w:b/>
          <w:sz w:val="10"/>
          <w:szCs w:val="10"/>
        </w:rPr>
      </w:pPr>
    </w:p>
    <w:p w14:paraId="2DE69C08" w14:textId="77777777" w:rsidR="009C60FD" w:rsidRPr="004E7440" w:rsidRDefault="009C60FD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VOCABULARY: </w:t>
      </w:r>
    </w:p>
    <w:p w14:paraId="6B71DDF8" w14:textId="77777777" w:rsidR="00F418EE" w:rsidRDefault="00F418EE">
      <w:pPr>
        <w:rPr>
          <w:rFonts w:ascii="Century Gothic" w:hAnsi="Century Gothic"/>
          <w:sz w:val="20"/>
          <w:szCs w:val="20"/>
        </w:rPr>
        <w:sectPr w:rsidR="00F418EE" w:rsidSect="00D11767">
          <w:headerReference w:type="default" r:id="rId8"/>
          <w:pgSz w:w="11894" w:h="16834"/>
          <w:pgMar w:top="1440" w:right="720" w:bottom="1440" w:left="720" w:header="720" w:footer="720" w:gutter="0"/>
          <w:cols w:space="720"/>
          <w:docGrid w:linePitch="360"/>
        </w:sectPr>
      </w:pPr>
    </w:p>
    <w:p w14:paraId="69946952" w14:textId="1C1448B2" w:rsidR="00F418EE" w:rsidRPr="00F418EE" w:rsidRDefault="00F418EE">
      <w:pPr>
        <w:rPr>
          <w:rFonts w:ascii="Century Gothic" w:hAnsi="Century Gothic"/>
          <w:sz w:val="20"/>
          <w:szCs w:val="20"/>
        </w:rPr>
      </w:pPr>
      <w:proofErr w:type="gramStart"/>
      <w:r w:rsidRPr="00F418EE">
        <w:rPr>
          <w:rFonts w:ascii="Century Gothic" w:hAnsi="Century Gothic"/>
          <w:sz w:val="20"/>
          <w:szCs w:val="20"/>
        </w:rPr>
        <w:t>shamanism</w:t>
      </w:r>
      <w:proofErr w:type="gramEnd"/>
    </w:p>
    <w:p w14:paraId="5CA68C07" w14:textId="298B42D5" w:rsidR="00F418EE" w:rsidRPr="00F418EE" w:rsidRDefault="00F418EE">
      <w:pPr>
        <w:rPr>
          <w:rFonts w:ascii="Century Gothic" w:hAnsi="Century Gothic"/>
          <w:sz w:val="20"/>
          <w:szCs w:val="20"/>
        </w:rPr>
      </w:pPr>
      <w:proofErr w:type="gramStart"/>
      <w:r w:rsidRPr="00F418EE">
        <w:rPr>
          <w:rFonts w:ascii="Century Gothic" w:hAnsi="Century Gothic"/>
          <w:sz w:val="20"/>
          <w:szCs w:val="20"/>
        </w:rPr>
        <w:t>post</w:t>
      </w:r>
      <w:proofErr w:type="gramEnd"/>
      <w:r w:rsidRPr="00F418EE">
        <w:rPr>
          <w:rFonts w:ascii="Century Gothic" w:hAnsi="Century Gothic"/>
          <w:sz w:val="20"/>
          <w:szCs w:val="20"/>
        </w:rPr>
        <w:t xml:space="preserve"> &amp; lintel</w:t>
      </w:r>
    </w:p>
    <w:p w14:paraId="7C56D08A" w14:textId="49DBADB5" w:rsidR="00F418EE" w:rsidRPr="00F418EE" w:rsidRDefault="00F418EE">
      <w:pPr>
        <w:rPr>
          <w:rFonts w:ascii="Century Gothic" w:hAnsi="Century Gothic"/>
          <w:sz w:val="20"/>
          <w:szCs w:val="20"/>
        </w:rPr>
      </w:pPr>
      <w:proofErr w:type="gramStart"/>
      <w:r w:rsidRPr="00F418EE">
        <w:rPr>
          <w:rFonts w:ascii="Century Gothic" w:hAnsi="Century Gothic"/>
          <w:sz w:val="20"/>
          <w:szCs w:val="20"/>
        </w:rPr>
        <w:t>megalith</w:t>
      </w:r>
      <w:proofErr w:type="gramEnd"/>
    </w:p>
    <w:p w14:paraId="48185861" w14:textId="21F1114E" w:rsidR="00F418EE" w:rsidRPr="00F418EE" w:rsidRDefault="00F418EE">
      <w:pPr>
        <w:rPr>
          <w:rFonts w:ascii="Century Gothic" w:hAnsi="Century Gothic"/>
          <w:sz w:val="20"/>
          <w:szCs w:val="20"/>
        </w:rPr>
      </w:pPr>
      <w:proofErr w:type="gramStart"/>
      <w:r w:rsidRPr="00F418EE">
        <w:rPr>
          <w:rFonts w:ascii="Century Gothic" w:hAnsi="Century Gothic"/>
          <w:sz w:val="20"/>
          <w:szCs w:val="20"/>
        </w:rPr>
        <w:t>contour</w:t>
      </w:r>
      <w:proofErr w:type="gramEnd"/>
      <w:r w:rsidRPr="00F418EE">
        <w:rPr>
          <w:rFonts w:ascii="Century Gothic" w:hAnsi="Century Gothic"/>
          <w:sz w:val="20"/>
          <w:szCs w:val="20"/>
        </w:rPr>
        <w:t xml:space="preserve"> line</w:t>
      </w:r>
    </w:p>
    <w:p w14:paraId="3E5A1C00" w14:textId="63E026F4" w:rsidR="00F418EE" w:rsidRPr="00F418EE" w:rsidRDefault="00F418EE">
      <w:pPr>
        <w:rPr>
          <w:rFonts w:ascii="Century Gothic" w:hAnsi="Century Gothic"/>
          <w:sz w:val="20"/>
          <w:szCs w:val="20"/>
        </w:rPr>
      </w:pPr>
      <w:proofErr w:type="gramStart"/>
      <w:r w:rsidRPr="00F418EE">
        <w:rPr>
          <w:rFonts w:ascii="Century Gothic" w:hAnsi="Century Gothic"/>
          <w:sz w:val="20"/>
          <w:szCs w:val="20"/>
        </w:rPr>
        <w:t>aerial</w:t>
      </w:r>
      <w:proofErr w:type="gramEnd"/>
      <w:r w:rsidRPr="00F418EE">
        <w:rPr>
          <w:rFonts w:ascii="Century Gothic" w:hAnsi="Century Gothic"/>
          <w:sz w:val="20"/>
          <w:szCs w:val="20"/>
        </w:rPr>
        <w:t xml:space="preserve"> view</w:t>
      </w:r>
    </w:p>
    <w:p w14:paraId="3831A6FE" w14:textId="13F44BAF" w:rsidR="00F418EE" w:rsidRPr="00F418EE" w:rsidRDefault="00F418EE">
      <w:pPr>
        <w:rPr>
          <w:rFonts w:ascii="Century Gothic" w:hAnsi="Century Gothic"/>
          <w:sz w:val="20"/>
          <w:szCs w:val="20"/>
        </w:rPr>
      </w:pPr>
      <w:proofErr w:type="gramStart"/>
      <w:r w:rsidRPr="00F418EE">
        <w:rPr>
          <w:rFonts w:ascii="Century Gothic" w:hAnsi="Century Gothic"/>
          <w:sz w:val="20"/>
          <w:szCs w:val="20"/>
        </w:rPr>
        <w:t>twisted</w:t>
      </w:r>
      <w:proofErr w:type="gramEnd"/>
      <w:r w:rsidRPr="00F418EE">
        <w:rPr>
          <w:rFonts w:ascii="Century Gothic" w:hAnsi="Century Gothic"/>
          <w:sz w:val="20"/>
          <w:szCs w:val="20"/>
        </w:rPr>
        <w:t xml:space="preserve"> perspective</w:t>
      </w:r>
    </w:p>
    <w:p w14:paraId="29433FD3" w14:textId="3D3521E0" w:rsidR="00F418EE" w:rsidRPr="00F418EE" w:rsidRDefault="00F418EE">
      <w:pPr>
        <w:rPr>
          <w:rFonts w:ascii="Century Gothic" w:hAnsi="Century Gothic"/>
          <w:sz w:val="20"/>
          <w:szCs w:val="20"/>
        </w:rPr>
      </w:pPr>
      <w:proofErr w:type="gramStart"/>
      <w:r w:rsidRPr="00F418EE">
        <w:rPr>
          <w:rFonts w:ascii="Century Gothic" w:hAnsi="Century Gothic"/>
          <w:sz w:val="20"/>
          <w:szCs w:val="20"/>
        </w:rPr>
        <w:t>additive</w:t>
      </w:r>
      <w:proofErr w:type="gramEnd"/>
      <w:r w:rsidRPr="00F418EE">
        <w:rPr>
          <w:rFonts w:ascii="Century Gothic" w:hAnsi="Century Gothic"/>
          <w:sz w:val="20"/>
          <w:szCs w:val="20"/>
        </w:rPr>
        <w:t xml:space="preserve"> sculpture</w:t>
      </w:r>
    </w:p>
    <w:p w14:paraId="1E083DBC" w14:textId="43D12FB5" w:rsidR="00F418EE" w:rsidRPr="00F418EE" w:rsidRDefault="00F418EE">
      <w:pPr>
        <w:rPr>
          <w:rFonts w:ascii="Century Gothic" w:hAnsi="Century Gothic"/>
          <w:sz w:val="20"/>
          <w:szCs w:val="20"/>
        </w:rPr>
      </w:pPr>
      <w:proofErr w:type="gramStart"/>
      <w:r w:rsidRPr="00F418EE">
        <w:rPr>
          <w:rFonts w:ascii="Century Gothic" w:hAnsi="Century Gothic"/>
          <w:sz w:val="20"/>
          <w:szCs w:val="20"/>
        </w:rPr>
        <w:t>subtractive</w:t>
      </w:r>
      <w:proofErr w:type="gramEnd"/>
      <w:r w:rsidRPr="00F418EE">
        <w:rPr>
          <w:rFonts w:ascii="Century Gothic" w:hAnsi="Century Gothic"/>
          <w:sz w:val="20"/>
          <w:szCs w:val="20"/>
        </w:rPr>
        <w:t xml:space="preserve"> sculpture</w:t>
      </w:r>
    </w:p>
    <w:p w14:paraId="3A615A47" w14:textId="2761F6F6" w:rsidR="00F418EE" w:rsidRPr="00F418EE" w:rsidRDefault="00F418EE">
      <w:pPr>
        <w:rPr>
          <w:rFonts w:ascii="Century Gothic" w:hAnsi="Century Gothic"/>
          <w:sz w:val="20"/>
          <w:szCs w:val="20"/>
        </w:rPr>
      </w:pPr>
      <w:proofErr w:type="gramStart"/>
      <w:r w:rsidRPr="00F418EE">
        <w:rPr>
          <w:rFonts w:ascii="Century Gothic" w:hAnsi="Century Gothic"/>
          <w:sz w:val="20"/>
          <w:szCs w:val="20"/>
        </w:rPr>
        <w:t>statuette</w:t>
      </w:r>
      <w:proofErr w:type="gramEnd"/>
    </w:p>
    <w:p w14:paraId="4B200B65" w14:textId="744C09F7" w:rsidR="00F418EE" w:rsidRPr="00F418EE" w:rsidRDefault="00F418EE">
      <w:pPr>
        <w:rPr>
          <w:rFonts w:ascii="Century Gothic" w:hAnsi="Century Gothic"/>
          <w:sz w:val="20"/>
          <w:szCs w:val="20"/>
        </w:rPr>
      </w:pPr>
      <w:proofErr w:type="gramStart"/>
      <w:r w:rsidRPr="00F418EE">
        <w:rPr>
          <w:rFonts w:ascii="Century Gothic" w:hAnsi="Century Gothic"/>
          <w:sz w:val="20"/>
          <w:szCs w:val="20"/>
        </w:rPr>
        <w:t>relief</w:t>
      </w:r>
      <w:proofErr w:type="gramEnd"/>
    </w:p>
    <w:p w14:paraId="3D28A76D" w14:textId="77777777" w:rsidR="00F418EE" w:rsidRDefault="00F418EE">
      <w:pPr>
        <w:rPr>
          <w:rFonts w:ascii="Century Gothic" w:hAnsi="Century Gothic"/>
        </w:rPr>
        <w:sectPr w:rsidR="00F418EE" w:rsidSect="00F418EE">
          <w:type w:val="continuous"/>
          <w:pgSz w:w="11894" w:h="16834"/>
          <w:pgMar w:top="1440" w:right="720" w:bottom="1440" w:left="720" w:header="720" w:footer="720" w:gutter="0"/>
          <w:cols w:num="3" w:space="720"/>
          <w:docGrid w:linePitch="360"/>
        </w:sectPr>
      </w:pPr>
    </w:p>
    <w:p w14:paraId="2A72E3E1" w14:textId="77777777" w:rsidR="003A18B5" w:rsidRDefault="003A18B5" w:rsidP="00B81B0F">
      <w:pPr>
        <w:rPr>
          <w:rFonts w:ascii="Century Gothic" w:hAnsi="Century Gothic"/>
          <w:b/>
        </w:rPr>
      </w:pPr>
    </w:p>
    <w:p w14:paraId="1445F554" w14:textId="77777777" w:rsidR="004E7440" w:rsidRDefault="004E7440" w:rsidP="00B81B0F">
      <w:pPr>
        <w:rPr>
          <w:rFonts w:ascii="Century Gothic" w:hAnsi="Century Gothic"/>
          <w:b/>
        </w:rPr>
      </w:pPr>
    </w:p>
    <w:p w14:paraId="5AE14B97" w14:textId="77777777" w:rsidR="004E7440" w:rsidRDefault="004E7440" w:rsidP="00B81B0F">
      <w:pPr>
        <w:rPr>
          <w:rFonts w:ascii="Century Gothic" w:hAnsi="Century Gothic"/>
          <w:b/>
        </w:rPr>
      </w:pPr>
    </w:p>
    <w:p w14:paraId="47CA2CDA" w14:textId="1FD3B23C" w:rsidR="00B81B0F" w:rsidRPr="004E7440" w:rsidRDefault="00B81B0F" w:rsidP="00B81B0F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>KEY PERIODS:</w:t>
      </w:r>
    </w:p>
    <w:p w14:paraId="78D0ECF5" w14:textId="77777777" w:rsidR="00B81B0F" w:rsidRDefault="00B81B0F" w:rsidP="00B81B0F">
      <w:pPr>
        <w:rPr>
          <w:rFonts w:ascii="Century Gothic" w:hAnsi="Century Gothic"/>
          <w:bCs/>
          <w:sz w:val="18"/>
          <w:szCs w:val="18"/>
        </w:rPr>
        <w:sectPr w:rsidR="00B81B0F" w:rsidSect="00F418EE">
          <w:type w:val="continuous"/>
          <w:pgSz w:w="11894" w:h="16834"/>
          <w:pgMar w:top="1440" w:right="720" w:bottom="1440" w:left="720" w:header="720" w:footer="720" w:gutter="0"/>
          <w:cols w:space="720"/>
          <w:docGrid w:linePitch="360"/>
        </w:sectPr>
      </w:pPr>
    </w:p>
    <w:p w14:paraId="01D8C67F" w14:textId="44A13DE9" w:rsidR="00B81B0F" w:rsidRPr="00B81B0F" w:rsidRDefault="00B81B0F" w:rsidP="00B81B0F">
      <w:pPr>
        <w:rPr>
          <w:rFonts w:ascii="Century Gothic" w:hAnsi="Century Gothic"/>
          <w:sz w:val="18"/>
          <w:szCs w:val="18"/>
        </w:rPr>
      </w:pPr>
      <w:r w:rsidRPr="003A18B5">
        <w:rPr>
          <w:rFonts w:ascii="Century Gothic" w:hAnsi="Century Gothic"/>
          <w:b/>
          <w:bCs/>
          <w:sz w:val="18"/>
          <w:szCs w:val="18"/>
        </w:rPr>
        <w:t>Paleolithic Art</w:t>
      </w:r>
      <w:proofErr w:type="gramStart"/>
      <w:r w:rsidRPr="00B81B0F">
        <w:rPr>
          <w:rFonts w:ascii="Century Gothic" w:hAnsi="Century Gothic"/>
          <w:bCs/>
          <w:sz w:val="18"/>
          <w:szCs w:val="18"/>
        </w:rPr>
        <w:t>:  </w:t>
      </w:r>
      <w:r w:rsidRPr="00B81B0F">
        <w:rPr>
          <w:rFonts w:ascii="Century Gothic" w:hAnsi="Century Gothic"/>
          <w:sz w:val="18"/>
          <w:szCs w:val="18"/>
        </w:rPr>
        <w:t>      40,000</w:t>
      </w:r>
      <w:proofErr w:type="gramEnd"/>
      <w:r w:rsidRPr="00B81B0F">
        <w:rPr>
          <w:rFonts w:ascii="Century Gothic" w:hAnsi="Century Gothic"/>
          <w:sz w:val="18"/>
          <w:szCs w:val="18"/>
        </w:rPr>
        <w:t>-8,000 BCE in the Near East</w:t>
      </w:r>
      <w:r w:rsidRPr="00B81B0F">
        <w:rPr>
          <w:rFonts w:ascii="Century Gothic" w:hAnsi="Century Gothic"/>
          <w:sz w:val="18"/>
          <w:szCs w:val="18"/>
        </w:rPr>
        <w:br/>
        <w:t>    "Old Stone Age"     40,000-4,000 BCE in Europe</w:t>
      </w:r>
      <w:r w:rsidRPr="00B81B0F">
        <w:rPr>
          <w:rFonts w:ascii="Century Gothic" w:hAnsi="Century Gothic"/>
          <w:sz w:val="18"/>
          <w:szCs w:val="18"/>
        </w:rPr>
        <w:br/>
        <w:t xml:space="preserve">    Hunter-Gatherers, Nomadic</w:t>
      </w:r>
    </w:p>
    <w:p w14:paraId="00F7C032" w14:textId="77777777" w:rsidR="00B81B0F" w:rsidRPr="00B81B0F" w:rsidRDefault="00B81B0F" w:rsidP="00B81B0F">
      <w:pPr>
        <w:rPr>
          <w:rFonts w:ascii="Century Gothic" w:hAnsi="Century Gothic"/>
          <w:bCs/>
          <w:sz w:val="18"/>
          <w:szCs w:val="18"/>
        </w:rPr>
      </w:pPr>
    </w:p>
    <w:p w14:paraId="08CAAA14" w14:textId="61EB6D79" w:rsidR="00B81B0F" w:rsidRPr="00B81B0F" w:rsidRDefault="00B81B0F" w:rsidP="00B81B0F">
      <w:pPr>
        <w:rPr>
          <w:rFonts w:ascii="Century Gothic" w:hAnsi="Century Gothic"/>
          <w:sz w:val="18"/>
          <w:szCs w:val="18"/>
        </w:rPr>
        <w:sectPr w:rsidR="00B81B0F" w:rsidRPr="00B81B0F" w:rsidSect="00B81B0F">
          <w:type w:val="continuous"/>
          <w:pgSz w:w="11894" w:h="16834"/>
          <w:pgMar w:top="1440" w:right="720" w:bottom="1440" w:left="720" w:header="720" w:footer="720" w:gutter="0"/>
          <w:cols w:num="2" w:space="720"/>
          <w:docGrid w:linePitch="360"/>
        </w:sectPr>
      </w:pPr>
      <w:r w:rsidRPr="003A18B5">
        <w:rPr>
          <w:rFonts w:ascii="Century Gothic" w:hAnsi="Century Gothic"/>
          <w:b/>
          <w:bCs/>
          <w:sz w:val="18"/>
          <w:szCs w:val="18"/>
        </w:rPr>
        <w:t>Neolithic Art</w:t>
      </w:r>
      <w:proofErr w:type="gramStart"/>
      <w:r w:rsidRPr="00B81B0F">
        <w:rPr>
          <w:rFonts w:ascii="Century Gothic" w:hAnsi="Century Gothic"/>
          <w:bCs/>
          <w:sz w:val="18"/>
          <w:szCs w:val="18"/>
        </w:rPr>
        <w:t>:  </w:t>
      </w:r>
      <w:r w:rsidRPr="00B81B0F">
        <w:rPr>
          <w:rFonts w:ascii="Century Gothic" w:hAnsi="Century Gothic"/>
          <w:sz w:val="18"/>
          <w:szCs w:val="18"/>
        </w:rPr>
        <w:t>         8,000</w:t>
      </w:r>
      <w:proofErr w:type="gramEnd"/>
      <w:r w:rsidRPr="00B81B0F">
        <w:rPr>
          <w:rFonts w:ascii="Century Gothic" w:hAnsi="Century Gothic"/>
          <w:sz w:val="18"/>
          <w:szCs w:val="18"/>
        </w:rPr>
        <w:t>- 3,000 BCE in the Near East</w:t>
      </w:r>
      <w:r w:rsidRPr="00B81B0F">
        <w:rPr>
          <w:rFonts w:ascii="Century Gothic" w:hAnsi="Century Gothic"/>
          <w:sz w:val="18"/>
          <w:szCs w:val="18"/>
        </w:rPr>
        <w:br/>
        <w:t>    "New Stone Age"   4,000- 2,000 BCE in Europe</w:t>
      </w:r>
      <w:r w:rsidRPr="00B81B0F">
        <w:rPr>
          <w:rFonts w:ascii="Century Gothic" w:hAnsi="Century Gothic"/>
          <w:sz w:val="18"/>
          <w:szCs w:val="18"/>
        </w:rPr>
        <w:br/>
        <w:t xml:space="preserve">    Cultivated, raised livestock, organized settlements</w:t>
      </w:r>
    </w:p>
    <w:p w14:paraId="74CA36E4" w14:textId="77777777" w:rsidR="00366E6C" w:rsidRDefault="00366E6C" w:rsidP="00B81B0F">
      <w:pPr>
        <w:rPr>
          <w:rFonts w:ascii="Century Gothic" w:hAnsi="Century Gothic"/>
          <w:b/>
        </w:rPr>
      </w:pPr>
    </w:p>
    <w:p w14:paraId="60CB436D" w14:textId="77777777" w:rsidR="004E7440" w:rsidRDefault="004E7440" w:rsidP="00B81B0F">
      <w:pPr>
        <w:rPr>
          <w:rFonts w:ascii="Century Gothic" w:hAnsi="Century Gothic"/>
          <w:b/>
        </w:rPr>
      </w:pPr>
    </w:p>
    <w:p w14:paraId="269ABCA7" w14:textId="101DC2EA" w:rsidR="00366E6C" w:rsidRPr="004E7440" w:rsidRDefault="00366E6C" w:rsidP="00B81B0F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>STYLISTIC ANAYLSIS</w:t>
      </w:r>
      <w:r w:rsidR="004E7440"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>:</w:t>
      </w:r>
    </w:p>
    <w:p w14:paraId="329D77FA" w14:textId="77777777" w:rsidR="00B81B0F" w:rsidRPr="00366E6C" w:rsidRDefault="00B81B0F" w:rsidP="00B81B0F">
      <w:pPr>
        <w:rPr>
          <w:rFonts w:ascii="Century Gothic" w:hAnsi="Century Gothic"/>
          <w:sz w:val="20"/>
          <w:szCs w:val="20"/>
        </w:rPr>
      </w:pPr>
      <w:r w:rsidRPr="00366E6C">
        <w:rPr>
          <w:rFonts w:ascii="Century Gothic" w:hAnsi="Century Gothic"/>
          <w:sz w:val="20"/>
          <w:szCs w:val="20"/>
        </w:rPr>
        <w:t>Characteristics of Paintings</w:t>
      </w:r>
    </w:p>
    <w:p w14:paraId="5E107E19" w14:textId="77777777" w:rsidR="00B81B0F" w:rsidRPr="00366E6C" w:rsidRDefault="00B81B0F" w:rsidP="00B81B0F">
      <w:pPr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366E6C">
        <w:rPr>
          <w:rFonts w:ascii="Century Gothic" w:hAnsi="Century Gothic"/>
          <w:sz w:val="20"/>
          <w:szCs w:val="20"/>
        </w:rPr>
        <w:t>Animal figures dominate- usually with a dark outline</w:t>
      </w:r>
    </w:p>
    <w:p w14:paraId="39C25B7A" w14:textId="30A5D2DA" w:rsidR="00B81B0F" w:rsidRPr="00366E6C" w:rsidRDefault="00B81B0F" w:rsidP="00B81B0F">
      <w:pPr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366E6C">
        <w:rPr>
          <w:rFonts w:ascii="Century Gothic" w:hAnsi="Century Gothic"/>
          <w:sz w:val="20"/>
          <w:szCs w:val="20"/>
        </w:rPr>
        <w:t>Human</w:t>
      </w:r>
      <w:r w:rsidR="00B7797A">
        <w:rPr>
          <w:rFonts w:ascii="Century Gothic" w:hAnsi="Century Gothic"/>
          <w:sz w:val="20"/>
          <w:szCs w:val="20"/>
        </w:rPr>
        <w:t>s represented as stick figures</w:t>
      </w:r>
    </w:p>
    <w:p w14:paraId="703C1B5A" w14:textId="77777777" w:rsidR="00B81B0F" w:rsidRPr="00366E6C" w:rsidRDefault="00B81B0F" w:rsidP="00B81B0F">
      <w:pPr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366E6C">
        <w:rPr>
          <w:rFonts w:ascii="Century Gothic" w:hAnsi="Century Gothic"/>
          <w:sz w:val="20"/>
          <w:szCs w:val="20"/>
        </w:rPr>
        <w:t>Lascaux Caves, 15,000- 13,000 BCE, France</w:t>
      </w:r>
    </w:p>
    <w:p w14:paraId="4CF24933" w14:textId="77777777" w:rsidR="00B81B0F" w:rsidRPr="00366E6C" w:rsidRDefault="00B81B0F" w:rsidP="00B81B0F">
      <w:pPr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proofErr w:type="spellStart"/>
      <w:r w:rsidRPr="00366E6C">
        <w:rPr>
          <w:rFonts w:ascii="Century Gothic" w:hAnsi="Century Gothic"/>
          <w:sz w:val="20"/>
          <w:szCs w:val="20"/>
        </w:rPr>
        <w:t>Altimira</w:t>
      </w:r>
      <w:proofErr w:type="spellEnd"/>
      <w:r w:rsidRPr="00366E6C">
        <w:rPr>
          <w:rFonts w:ascii="Century Gothic" w:hAnsi="Century Gothic"/>
          <w:sz w:val="20"/>
          <w:szCs w:val="20"/>
        </w:rPr>
        <w:t xml:space="preserve"> Caves, Spain</w:t>
      </w:r>
    </w:p>
    <w:p w14:paraId="05EF0CF6" w14:textId="77777777" w:rsidR="00B81B0F" w:rsidRPr="00366E6C" w:rsidRDefault="00B81B0F" w:rsidP="00B81B0F">
      <w:pPr>
        <w:rPr>
          <w:rFonts w:ascii="Century Gothic" w:hAnsi="Century Gothic"/>
          <w:sz w:val="20"/>
          <w:szCs w:val="20"/>
        </w:rPr>
      </w:pPr>
      <w:r w:rsidRPr="00366E6C">
        <w:rPr>
          <w:rFonts w:ascii="Century Gothic" w:hAnsi="Century Gothic"/>
          <w:sz w:val="20"/>
          <w:szCs w:val="20"/>
        </w:rPr>
        <w:t>Characteristics of Sculpture</w:t>
      </w:r>
    </w:p>
    <w:p w14:paraId="3ED0EE44" w14:textId="77777777" w:rsidR="00B81B0F" w:rsidRPr="00366E6C" w:rsidRDefault="00B81B0F" w:rsidP="00B81B0F">
      <w:pPr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366E6C">
        <w:rPr>
          <w:rFonts w:ascii="Century Gothic" w:hAnsi="Century Gothic"/>
          <w:sz w:val="20"/>
          <w:szCs w:val="20"/>
        </w:rPr>
        <w:t>All in-the-round sculpture is portable</w:t>
      </w:r>
    </w:p>
    <w:p w14:paraId="705189AE" w14:textId="77777777" w:rsidR="00B81B0F" w:rsidRPr="00366E6C" w:rsidRDefault="00B81B0F" w:rsidP="00B81B0F">
      <w:pPr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366E6C">
        <w:rPr>
          <w:rFonts w:ascii="Century Gothic" w:hAnsi="Century Gothic"/>
          <w:sz w:val="20"/>
          <w:szCs w:val="20"/>
        </w:rPr>
        <w:t>Some human representations have emphasis on certain body parts</w:t>
      </w:r>
    </w:p>
    <w:p w14:paraId="031BD665" w14:textId="77777777" w:rsidR="00B81B0F" w:rsidRPr="00366E6C" w:rsidRDefault="00B81B0F" w:rsidP="00B81B0F">
      <w:pPr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366E6C">
        <w:rPr>
          <w:rFonts w:ascii="Century Gothic" w:hAnsi="Century Gothic"/>
          <w:sz w:val="20"/>
          <w:szCs w:val="20"/>
        </w:rPr>
        <w:t>Carvings on cave walls utilize natural formations in the rock </w:t>
      </w:r>
    </w:p>
    <w:p w14:paraId="5DFC8FAC" w14:textId="77777777" w:rsidR="00B81B0F" w:rsidRPr="00366E6C" w:rsidRDefault="00B81B0F" w:rsidP="00B81B0F">
      <w:pPr>
        <w:rPr>
          <w:rFonts w:ascii="Century Gothic" w:hAnsi="Century Gothic"/>
          <w:sz w:val="20"/>
          <w:szCs w:val="20"/>
        </w:rPr>
      </w:pPr>
      <w:r w:rsidRPr="00366E6C">
        <w:rPr>
          <w:rFonts w:ascii="Century Gothic" w:hAnsi="Century Gothic"/>
          <w:sz w:val="20"/>
          <w:szCs w:val="20"/>
        </w:rPr>
        <w:t>Characteristics of Architecture</w:t>
      </w:r>
    </w:p>
    <w:p w14:paraId="3D208F0E" w14:textId="77777777" w:rsidR="00B81B0F" w:rsidRPr="00366E6C" w:rsidRDefault="00B81B0F" w:rsidP="00B81B0F">
      <w:pPr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366E6C">
        <w:rPr>
          <w:rFonts w:ascii="Century Gothic" w:hAnsi="Century Gothic"/>
          <w:sz w:val="20"/>
          <w:szCs w:val="20"/>
        </w:rPr>
        <w:t>Shelters out of large animal bones</w:t>
      </w:r>
    </w:p>
    <w:p w14:paraId="251CE733" w14:textId="77777777" w:rsidR="00B81B0F" w:rsidRPr="00366E6C" w:rsidRDefault="00B81B0F" w:rsidP="00B81B0F">
      <w:pPr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366E6C">
        <w:rPr>
          <w:rFonts w:ascii="Century Gothic" w:hAnsi="Century Gothic"/>
          <w:sz w:val="20"/>
          <w:szCs w:val="20"/>
        </w:rPr>
        <w:t>Post and lintel systems (most basic type of architecture)</w:t>
      </w:r>
    </w:p>
    <w:p w14:paraId="60DE6492" w14:textId="77777777" w:rsidR="00B81B0F" w:rsidRPr="00366E6C" w:rsidRDefault="00B81B0F" w:rsidP="00B81B0F">
      <w:pPr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366E6C">
        <w:rPr>
          <w:rFonts w:ascii="Century Gothic" w:hAnsi="Century Gothic"/>
          <w:sz w:val="20"/>
          <w:szCs w:val="20"/>
        </w:rPr>
        <w:t>Stonehenge</w:t>
      </w:r>
    </w:p>
    <w:p w14:paraId="067CC336" w14:textId="61B7323D" w:rsidR="00B81B0F" w:rsidRPr="00F418EE" w:rsidRDefault="00B7797A">
      <w:pPr>
        <w:rPr>
          <w:rFonts w:ascii="Century Gothic" w:hAnsi="Century Gothic"/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9D734" wp14:editId="36231CE0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6858000" cy="914400"/>
                <wp:effectExtent l="50800" t="25400" r="76200" b="101600"/>
                <wp:wrapThrough wrapText="bothSides">
                  <wp:wrapPolygon edited="0">
                    <wp:start x="-80" y="-600"/>
                    <wp:lineTo x="-160" y="-600"/>
                    <wp:lineTo x="-160" y="23400"/>
                    <wp:lineTo x="21760" y="23400"/>
                    <wp:lineTo x="21760" y="9000"/>
                    <wp:lineTo x="21680" y="0"/>
                    <wp:lineTo x="21680" y="-600"/>
                    <wp:lineTo x="-80" y="-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C182D" w14:textId="7C17921E" w:rsidR="00B7797A" w:rsidRPr="00B7797A" w:rsidRDefault="00B7797A" w:rsidP="00B7797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B779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u w:val="thick"/>
                              </w:rPr>
                              <w:t>CONTEXT CARDS: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97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Blue</w:t>
                            </w:r>
                          </w:p>
                          <w:p w14:paraId="2FB55BF3" w14:textId="2D4CF052" w:rsidR="00B7797A" w:rsidRPr="00B7797A" w:rsidRDefault="00B7797A" w:rsidP="00B779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Paleolithic</w:t>
                            </w:r>
                          </w:p>
                          <w:p w14:paraId="76581C91" w14:textId="7BAC4730" w:rsidR="00B7797A" w:rsidRPr="00366E6C" w:rsidRDefault="00B7797A" w:rsidP="00B779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 xml:space="preserve">Neolithic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19.6pt;width:540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" fillcolor="#7f7f7f [1612]" strokecolor="#94b64e [3046]">
                <v:shadow on="t" opacity="24903f" mv:blur="40000f" origin=",.5" offset="0,20000emu"/>
                <v:textbox>
                  <w:txbxContent>
                    <w:p w14:paraId="792C182D" w14:textId="7C17921E" w:rsidR="00B7797A" w:rsidRPr="00B7797A" w:rsidRDefault="00B7797A" w:rsidP="00B7797A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B7797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u w:val="thick"/>
                        </w:rPr>
                        <w:t>CONTEXT CARDS: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7797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Blue</w:t>
                      </w:r>
                    </w:p>
                    <w:p w14:paraId="2FB55BF3" w14:textId="2D4CF052" w:rsidR="00B7797A" w:rsidRPr="00B7797A" w:rsidRDefault="00B7797A" w:rsidP="00B779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Paleolithic</w:t>
                      </w:r>
                    </w:p>
                    <w:p w14:paraId="76581C91" w14:textId="7BAC4730" w:rsidR="00B7797A" w:rsidRPr="00366E6C" w:rsidRDefault="00B7797A" w:rsidP="00B779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 xml:space="preserve">Neolithic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FCD5CA9" w14:textId="1A379761" w:rsidR="009C60FD" w:rsidRDefault="009C60FD">
      <w:pPr>
        <w:rPr>
          <w:rFonts w:ascii="Glegoo" w:hAnsi="Glegoo"/>
          <w:sz w:val="32"/>
          <w:szCs w:val="32"/>
        </w:rPr>
      </w:pPr>
    </w:p>
    <w:p w14:paraId="25E27871" w14:textId="77777777" w:rsidR="00657F98" w:rsidRDefault="00657F98">
      <w:pPr>
        <w:rPr>
          <w:rFonts w:ascii="Glegoo" w:hAnsi="Glegoo"/>
          <w:sz w:val="32"/>
          <w:szCs w:val="32"/>
        </w:rPr>
      </w:pPr>
    </w:p>
    <w:p w14:paraId="7C334829" w14:textId="0C704B1F" w:rsidR="00657F98" w:rsidRDefault="00657F98">
      <w:pPr>
        <w:rPr>
          <w:rFonts w:ascii="Glegoo" w:hAnsi="Glegoo"/>
          <w:sz w:val="32"/>
          <w:szCs w:val="32"/>
        </w:rPr>
      </w:pPr>
    </w:p>
    <w:p w14:paraId="5664472D" w14:textId="77777777" w:rsidR="00657F98" w:rsidRDefault="00657F98">
      <w:pPr>
        <w:rPr>
          <w:rFonts w:ascii="Glegoo" w:hAnsi="Glegoo"/>
          <w:sz w:val="32"/>
          <w:szCs w:val="32"/>
        </w:rPr>
      </w:pPr>
    </w:p>
    <w:p w14:paraId="600B73F8" w14:textId="77777777" w:rsidR="00657F98" w:rsidRDefault="00657F98">
      <w:pPr>
        <w:rPr>
          <w:rFonts w:ascii="Glegoo" w:hAnsi="Glegoo"/>
          <w:sz w:val="32"/>
          <w:szCs w:val="32"/>
        </w:rPr>
      </w:pPr>
      <w:bookmarkStart w:id="0" w:name="_GoBack"/>
      <w:bookmarkEnd w:id="0"/>
    </w:p>
    <w:p w14:paraId="326CDD24" w14:textId="77777777" w:rsidR="00657F98" w:rsidRDefault="00657F98">
      <w:pPr>
        <w:rPr>
          <w:rFonts w:ascii="Glegoo" w:hAnsi="Glegoo"/>
          <w:sz w:val="32"/>
          <w:szCs w:val="32"/>
        </w:rPr>
      </w:pPr>
    </w:p>
    <w:p w14:paraId="20BAF207" w14:textId="77777777" w:rsidR="009C60FD" w:rsidRPr="00D11767" w:rsidRDefault="009C60FD">
      <w:pPr>
        <w:rPr>
          <w:rFonts w:ascii="Glegoo" w:hAnsi="Glegoo"/>
          <w:sz w:val="32"/>
          <w:szCs w:val="32"/>
        </w:rPr>
      </w:pPr>
    </w:p>
    <w:sectPr w:rsidR="009C60FD" w:rsidRPr="00D11767" w:rsidSect="00F418EE">
      <w:type w:val="continuous"/>
      <w:pgSz w:w="11894" w:h="16834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D555D" w14:textId="77777777" w:rsidR="00366E6C" w:rsidRDefault="00366E6C" w:rsidP="00D11767">
      <w:r>
        <w:separator/>
      </w:r>
    </w:p>
  </w:endnote>
  <w:endnote w:type="continuationSeparator" w:id="0">
    <w:p w14:paraId="608550B2" w14:textId="77777777" w:rsidR="00366E6C" w:rsidRDefault="00366E6C" w:rsidP="00D1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legoo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3B88E" w14:textId="77777777" w:rsidR="00366E6C" w:rsidRDefault="00366E6C" w:rsidP="00D11767">
      <w:r>
        <w:separator/>
      </w:r>
    </w:p>
  </w:footnote>
  <w:footnote w:type="continuationSeparator" w:id="0">
    <w:p w14:paraId="4F31FA96" w14:textId="77777777" w:rsidR="00366E6C" w:rsidRDefault="00366E6C" w:rsidP="00D11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2EE38" w14:textId="77777777" w:rsidR="00366E6C" w:rsidRPr="00ED2D21" w:rsidRDefault="00366E6C" w:rsidP="00D11767">
    <w:pPr>
      <w:pStyle w:val="Header"/>
      <w:pBdr>
        <w:bottom w:val="single" w:sz="4" w:space="1" w:color="auto"/>
      </w:pBdr>
      <w:rPr>
        <w:rFonts w:ascii="Century Gothic" w:hAnsi="Century Gothic"/>
      </w:rPr>
    </w:pPr>
    <w:r w:rsidRPr="00ED2D21">
      <w:rPr>
        <w:rFonts w:ascii="Century Gothic" w:hAnsi="Century Gothic"/>
      </w:rPr>
      <w:t>A</w:t>
    </w:r>
    <w:r>
      <w:rPr>
        <w:rFonts w:ascii="Century Gothic" w:hAnsi="Century Gothic"/>
      </w:rPr>
      <w:t xml:space="preserve"> P   A R T   H I S T O R Y</w:t>
    </w:r>
  </w:p>
  <w:p w14:paraId="1A09AF64" w14:textId="77777777" w:rsidR="00366E6C" w:rsidRDefault="00366E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1F8"/>
    <w:multiLevelType w:val="hybridMultilevel"/>
    <w:tmpl w:val="4766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216F4"/>
    <w:multiLevelType w:val="hybridMultilevel"/>
    <w:tmpl w:val="A276F8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8477F"/>
    <w:multiLevelType w:val="multilevel"/>
    <w:tmpl w:val="1F5E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455A0"/>
    <w:multiLevelType w:val="multilevel"/>
    <w:tmpl w:val="21B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C7DBB"/>
    <w:multiLevelType w:val="multilevel"/>
    <w:tmpl w:val="7E1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93A50"/>
    <w:multiLevelType w:val="hybridMultilevel"/>
    <w:tmpl w:val="ADD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53F53"/>
    <w:multiLevelType w:val="multilevel"/>
    <w:tmpl w:val="02B4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A2479"/>
    <w:multiLevelType w:val="hybridMultilevel"/>
    <w:tmpl w:val="B3F8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43B7B"/>
    <w:multiLevelType w:val="multilevel"/>
    <w:tmpl w:val="4658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F2025"/>
    <w:multiLevelType w:val="hybridMultilevel"/>
    <w:tmpl w:val="CAAA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01288"/>
    <w:multiLevelType w:val="multilevel"/>
    <w:tmpl w:val="3F5E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7"/>
    <w:rsid w:val="0026391E"/>
    <w:rsid w:val="00366E6C"/>
    <w:rsid w:val="003A18B5"/>
    <w:rsid w:val="003A606E"/>
    <w:rsid w:val="00486433"/>
    <w:rsid w:val="004E7440"/>
    <w:rsid w:val="005929F1"/>
    <w:rsid w:val="005B4B45"/>
    <w:rsid w:val="00657F98"/>
    <w:rsid w:val="00827334"/>
    <w:rsid w:val="009C60FD"/>
    <w:rsid w:val="00B7797A"/>
    <w:rsid w:val="00B81B0F"/>
    <w:rsid w:val="00C15AF9"/>
    <w:rsid w:val="00D11767"/>
    <w:rsid w:val="00F4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98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67"/>
  </w:style>
  <w:style w:type="paragraph" w:styleId="Footer">
    <w:name w:val="footer"/>
    <w:basedOn w:val="Normal"/>
    <w:link w:val="Foot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67"/>
  </w:style>
  <w:style w:type="paragraph" w:styleId="ListParagraph">
    <w:name w:val="List Paragraph"/>
    <w:basedOn w:val="Normal"/>
    <w:uiPriority w:val="34"/>
    <w:qFormat/>
    <w:rsid w:val="00F41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67"/>
  </w:style>
  <w:style w:type="paragraph" w:styleId="Footer">
    <w:name w:val="footer"/>
    <w:basedOn w:val="Normal"/>
    <w:link w:val="Foot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67"/>
  </w:style>
  <w:style w:type="paragraph" w:styleId="ListParagraph">
    <w:name w:val="List Paragraph"/>
    <w:basedOn w:val="Normal"/>
    <w:uiPriority w:val="34"/>
    <w:qFormat/>
    <w:rsid w:val="00F4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442</Words>
  <Characters>2523</Characters>
  <Application>Microsoft Macintosh Word</Application>
  <DocSecurity>0</DocSecurity>
  <Lines>21</Lines>
  <Paragraphs>5</Paragraphs>
  <ScaleCrop>false</ScaleCrop>
  <Company>Chadwick International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Faculty &amp; Staff</cp:lastModifiedBy>
  <cp:revision>8</cp:revision>
  <dcterms:created xsi:type="dcterms:W3CDTF">2014-07-29T02:14:00Z</dcterms:created>
  <dcterms:modified xsi:type="dcterms:W3CDTF">2014-08-19T22:33:00Z</dcterms:modified>
</cp:coreProperties>
</file>