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FF1F" w14:textId="77777777" w:rsidR="004E7440" w:rsidRDefault="004E7440">
      <w:pPr>
        <w:rPr>
          <w:rFonts w:ascii="Glegoo" w:hAnsi="Glegoo"/>
          <w:sz w:val="10"/>
          <w:szCs w:val="10"/>
        </w:rPr>
      </w:pPr>
    </w:p>
    <w:p w14:paraId="152BC6C1" w14:textId="77777777" w:rsidR="00B12FC7" w:rsidRPr="00B12FC7" w:rsidRDefault="00B12FC7">
      <w:pPr>
        <w:rPr>
          <w:rFonts w:ascii="Glegoo" w:hAnsi="Glegoo"/>
          <w:sz w:val="10"/>
          <w:szCs w:val="10"/>
        </w:rPr>
      </w:pPr>
    </w:p>
    <w:p w14:paraId="6D0B4F55" w14:textId="06A38DA6" w:rsidR="00827334" w:rsidRPr="00486433" w:rsidRDefault="009C60FD">
      <w:pPr>
        <w:rPr>
          <w:rFonts w:ascii="Glegoo" w:hAnsi="Glegoo"/>
          <w:sz w:val="36"/>
          <w:szCs w:val="36"/>
        </w:rPr>
      </w:pPr>
      <w:r w:rsidRPr="00486433">
        <w:rPr>
          <w:rFonts w:ascii="Glegoo" w:hAnsi="Glegoo"/>
          <w:sz w:val="36"/>
          <w:szCs w:val="36"/>
        </w:rPr>
        <w:t>Chapter Guide</w:t>
      </w:r>
      <w:r w:rsidR="00E4193E">
        <w:rPr>
          <w:rFonts w:ascii="Glegoo" w:hAnsi="Glegoo"/>
          <w:sz w:val="36"/>
          <w:szCs w:val="36"/>
        </w:rPr>
        <w:t xml:space="preserve"> #3: Egypt Under the Pharaohs</w:t>
      </w:r>
    </w:p>
    <w:p w14:paraId="40B1ED5F" w14:textId="77777777" w:rsidR="00366E6C" w:rsidRDefault="00366E6C">
      <w:pPr>
        <w:rPr>
          <w:rFonts w:ascii="Century Gothic" w:hAnsi="Century Gothic"/>
          <w:b/>
        </w:rPr>
      </w:pPr>
    </w:p>
    <w:p w14:paraId="29AF3537" w14:textId="77777777" w:rsidR="009C60FD" w:rsidRPr="004E7440" w:rsidRDefault="009C60FD">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514D7EBC" w14:textId="774599E7" w:rsidR="008D1CB2" w:rsidRDefault="008D1CB2" w:rsidP="008D1CB2">
      <w:pPr>
        <w:rPr>
          <w:rFonts w:ascii="Century Gothic" w:hAnsi="Century Gothic"/>
          <w:b/>
          <w:bCs/>
          <w:sz w:val="20"/>
          <w:szCs w:val="20"/>
        </w:rPr>
      </w:pPr>
      <w:r w:rsidRPr="008D1CB2">
        <w:rPr>
          <w:rFonts w:ascii="Century Gothic" w:hAnsi="Century Gothic"/>
          <w:b/>
          <w:bCs/>
          <w:sz w:val="20"/>
          <w:szCs w:val="20"/>
        </w:rPr>
        <w:t>The Nile River was, and still is, the source of life for Eg</w:t>
      </w:r>
      <w:r>
        <w:rPr>
          <w:rFonts w:ascii="Century Gothic" w:hAnsi="Century Gothic"/>
          <w:b/>
          <w:bCs/>
          <w:sz w:val="20"/>
          <w:szCs w:val="20"/>
        </w:rPr>
        <w:t xml:space="preserve">ypt. The Egyptians believed in </w:t>
      </w:r>
      <w:r w:rsidRPr="008D1CB2">
        <w:rPr>
          <w:rFonts w:ascii="Century Gothic" w:hAnsi="Century Gothic"/>
          <w:b/>
          <w:bCs/>
          <w:sz w:val="20"/>
          <w:szCs w:val="20"/>
        </w:rPr>
        <w:t xml:space="preserve">everything for the afterlife. They built tombs and temples with massive stones from the Libyan and Arabian deserts to sustain the </w:t>
      </w:r>
      <w:proofErr w:type="spellStart"/>
      <w:r w:rsidRPr="008D1CB2">
        <w:rPr>
          <w:rFonts w:ascii="Century Gothic" w:hAnsi="Century Gothic"/>
          <w:b/>
          <w:bCs/>
          <w:sz w:val="20"/>
          <w:szCs w:val="20"/>
        </w:rPr>
        <w:t>Ka</w:t>
      </w:r>
      <w:proofErr w:type="spellEnd"/>
      <w:r w:rsidRPr="008D1CB2">
        <w:rPr>
          <w:rFonts w:ascii="Century Gothic" w:hAnsi="Century Gothic"/>
          <w:b/>
          <w:bCs/>
          <w:sz w:val="20"/>
          <w:szCs w:val="20"/>
        </w:rPr>
        <w:t xml:space="preserve"> for a chance at time</w:t>
      </w:r>
      <w:r>
        <w:rPr>
          <w:rFonts w:ascii="Century Gothic" w:hAnsi="Century Gothic"/>
          <w:b/>
          <w:bCs/>
          <w:sz w:val="20"/>
          <w:szCs w:val="20"/>
        </w:rPr>
        <w:t xml:space="preserve">lessness. Egypt’s grand golden </w:t>
      </w:r>
      <w:r w:rsidRPr="008D1CB2">
        <w:rPr>
          <w:rFonts w:ascii="Century Gothic" w:hAnsi="Century Gothic"/>
          <w:b/>
          <w:bCs/>
          <w:sz w:val="20"/>
          <w:szCs w:val="20"/>
        </w:rPr>
        <w:t xml:space="preserve">treasures, sarcophagi, and countless statues of their immortal god-kings have intrigued the world since the medieval times to present. </w:t>
      </w:r>
    </w:p>
    <w:p w14:paraId="442E3B10" w14:textId="77777777" w:rsidR="008D1CB2" w:rsidRDefault="008D1CB2" w:rsidP="008D1CB2">
      <w:pPr>
        <w:rPr>
          <w:rFonts w:ascii="Century Gothic" w:hAnsi="Century Gothic"/>
          <w:b/>
          <w:bCs/>
          <w:sz w:val="20"/>
          <w:szCs w:val="20"/>
        </w:rPr>
      </w:pPr>
    </w:p>
    <w:p w14:paraId="48F20C6F" w14:textId="0862AFBC" w:rsidR="003A5B05" w:rsidRPr="003A5B05" w:rsidRDefault="003A5B05" w:rsidP="003A5B05">
      <w:pPr>
        <w:rPr>
          <w:rFonts w:ascii="Century Gothic" w:hAnsi="Century Gothic"/>
          <w:bCs/>
          <w:sz w:val="20"/>
          <w:szCs w:val="20"/>
        </w:rPr>
      </w:pPr>
      <w:r w:rsidRPr="003A5B05">
        <w:rPr>
          <w:rFonts w:ascii="Century Gothic" w:hAnsi="Century Gothic"/>
          <w:bCs/>
          <w:sz w:val="20"/>
          <w:szCs w:val="20"/>
        </w:rPr>
        <w:t xml:space="preserve">1. Isolated geographic location, which makes it easily defendable and creates a homogeneous culture </w:t>
      </w:r>
      <w:r w:rsidRPr="003A5B05">
        <w:rPr>
          <w:rFonts w:ascii="Century Gothic" w:hAnsi="Century Gothic"/>
          <w:bCs/>
          <w:sz w:val="20"/>
          <w:szCs w:val="20"/>
        </w:rPr>
        <w:t> 18 dynasties rule</w:t>
      </w:r>
    </w:p>
    <w:p w14:paraId="4493D859" w14:textId="77777777" w:rsidR="003A5B05" w:rsidRPr="003A5B05" w:rsidRDefault="003A5B05" w:rsidP="003A5B05">
      <w:pPr>
        <w:rPr>
          <w:rFonts w:ascii="Century Gothic" w:hAnsi="Century Gothic"/>
          <w:bCs/>
          <w:sz w:val="20"/>
          <w:szCs w:val="20"/>
        </w:rPr>
      </w:pPr>
      <w:r w:rsidRPr="003A5B05">
        <w:rPr>
          <w:rFonts w:ascii="Century Gothic" w:hAnsi="Century Gothic"/>
          <w:bCs/>
          <w:sz w:val="20"/>
          <w:szCs w:val="20"/>
        </w:rPr>
        <w:t>2. The Nile River provides a huge amount of agricultural sustainability and prosperity.</w:t>
      </w:r>
    </w:p>
    <w:p w14:paraId="7EB0813A" w14:textId="77777777" w:rsidR="003A5B05" w:rsidRPr="003A5B05" w:rsidRDefault="003A5B05" w:rsidP="003A5B05">
      <w:pPr>
        <w:rPr>
          <w:rFonts w:ascii="Century Gothic" w:hAnsi="Century Gothic"/>
          <w:bCs/>
          <w:sz w:val="20"/>
          <w:szCs w:val="20"/>
        </w:rPr>
      </w:pPr>
      <w:r w:rsidRPr="003A5B05">
        <w:rPr>
          <w:rFonts w:ascii="Century Gothic" w:hAnsi="Century Gothic"/>
          <w:bCs/>
          <w:sz w:val="20"/>
          <w:szCs w:val="20"/>
        </w:rPr>
        <w:t xml:space="preserve">3. Pharaoh is the “god-king” </w:t>
      </w:r>
      <w:r w:rsidRPr="003A5B05">
        <w:rPr>
          <w:rFonts w:ascii="Century Gothic" w:hAnsi="Century Gothic"/>
          <w:bCs/>
          <w:sz w:val="20"/>
          <w:szCs w:val="20"/>
        </w:rPr>
        <w:t> Hierarchical Scale</w:t>
      </w:r>
    </w:p>
    <w:p w14:paraId="33108E28" w14:textId="77777777" w:rsidR="003A5B05" w:rsidRPr="003A5B05" w:rsidRDefault="003A5B05" w:rsidP="003A5B05">
      <w:pPr>
        <w:rPr>
          <w:rFonts w:ascii="Century Gothic" w:hAnsi="Century Gothic"/>
          <w:bCs/>
          <w:sz w:val="20"/>
          <w:szCs w:val="20"/>
        </w:rPr>
      </w:pPr>
      <w:r w:rsidRPr="003A5B05">
        <w:rPr>
          <w:rFonts w:ascii="Century Gothic" w:hAnsi="Century Gothic"/>
          <w:bCs/>
          <w:sz w:val="20"/>
          <w:szCs w:val="20"/>
        </w:rPr>
        <w:t xml:space="preserve">4. Geology: large amount of diorite and limestone = Megalith architectures </w:t>
      </w:r>
      <w:r w:rsidRPr="003A5B05">
        <w:rPr>
          <w:rFonts w:ascii="Century Gothic" w:hAnsi="Century Gothic"/>
          <w:bCs/>
          <w:sz w:val="20"/>
          <w:szCs w:val="20"/>
        </w:rPr>
        <w:t> permanence=timelessness</w:t>
      </w:r>
    </w:p>
    <w:p w14:paraId="360C4D34" w14:textId="5A2D45AA" w:rsidR="003A5B05" w:rsidRPr="003A5B05" w:rsidRDefault="003A5B05" w:rsidP="00BC42C7">
      <w:pPr>
        <w:rPr>
          <w:rFonts w:ascii="Century Gothic" w:hAnsi="Century Gothic"/>
          <w:bCs/>
          <w:sz w:val="20"/>
          <w:szCs w:val="20"/>
        </w:rPr>
      </w:pPr>
      <w:r w:rsidRPr="003A5B05">
        <w:rPr>
          <w:rFonts w:ascii="Century Gothic" w:hAnsi="Century Gothic"/>
          <w:bCs/>
          <w:sz w:val="20"/>
          <w:szCs w:val="20"/>
        </w:rPr>
        <w:t>5. Strong belief in the afterlife: Elaborate funerary traditions, objects and tomb architecture.</w:t>
      </w:r>
    </w:p>
    <w:p w14:paraId="15D6832C" w14:textId="77777777" w:rsidR="003A5B05" w:rsidRDefault="003A5B05" w:rsidP="00BC42C7">
      <w:pPr>
        <w:rPr>
          <w:rFonts w:ascii="Century Gothic" w:hAnsi="Century Gothic"/>
          <w:b/>
          <w:color w:val="808080" w:themeColor="background1" w:themeShade="80"/>
          <w:sz w:val="32"/>
          <w:szCs w:val="32"/>
        </w:rPr>
      </w:pPr>
    </w:p>
    <w:p w14:paraId="2627DE90" w14:textId="65CD2559" w:rsidR="00BC42C7" w:rsidRPr="00B12FC7" w:rsidRDefault="00366E6C" w:rsidP="00BC42C7">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CONCEPTS: </w:t>
      </w:r>
    </w:p>
    <w:p w14:paraId="24D6EBD5" w14:textId="77777777" w:rsidR="004E7440" w:rsidRDefault="004E7440">
      <w:pPr>
        <w:rPr>
          <w:rFonts w:ascii="Century Gothic" w:hAnsi="Century Gothic"/>
          <w:b/>
          <w:sz w:val="10"/>
          <w:szCs w:val="10"/>
        </w:rPr>
      </w:pPr>
    </w:p>
    <w:p w14:paraId="51DF2025" w14:textId="7D259252" w:rsidR="00E4193E" w:rsidRPr="003A5B05" w:rsidRDefault="006C6B1E" w:rsidP="00E4193E">
      <w:pPr>
        <w:rPr>
          <w:rFonts w:ascii="Century Gothic" w:hAnsi="Century Gothic"/>
          <w:sz w:val="20"/>
          <w:szCs w:val="20"/>
        </w:rPr>
      </w:pPr>
      <w:r w:rsidRPr="003A5B05">
        <w:rPr>
          <w:rFonts w:ascii="Century Gothic" w:hAnsi="Century Gothic"/>
          <w:sz w:val="20"/>
          <w:szCs w:val="20"/>
        </w:rPr>
        <w:t xml:space="preserve">1    </w:t>
      </w:r>
      <w:r w:rsidR="00E4193E" w:rsidRPr="003A5B05">
        <w:rPr>
          <w:rFonts w:ascii="Century Gothic" w:hAnsi="Century Gothic"/>
          <w:sz w:val="20"/>
          <w:szCs w:val="20"/>
        </w:rPr>
        <w:t>Why did Egyptian architects choose the pyramidal shape for tombs?</w:t>
      </w:r>
    </w:p>
    <w:p w14:paraId="77E11DEE" w14:textId="77777777" w:rsidR="00E4193E" w:rsidRPr="003A5B05" w:rsidRDefault="00E4193E" w:rsidP="00E4193E">
      <w:pPr>
        <w:rPr>
          <w:rFonts w:ascii="Century Gothic" w:hAnsi="Century Gothic"/>
          <w:sz w:val="20"/>
          <w:szCs w:val="20"/>
        </w:rPr>
      </w:pPr>
      <w:r w:rsidRPr="003A5B05">
        <w:rPr>
          <w:rFonts w:ascii="Century Gothic" w:hAnsi="Century Gothic"/>
          <w:sz w:val="20"/>
          <w:szCs w:val="20"/>
        </w:rPr>
        <w:t xml:space="preserve">2:   How is the concept of hierarchy expressed in the design of New Kingdom </w:t>
      </w:r>
      <w:proofErr w:type="gramStart"/>
      <w:r w:rsidRPr="003A5B05">
        <w:rPr>
          <w:rFonts w:ascii="Century Gothic" w:hAnsi="Century Gothic"/>
          <w:sz w:val="20"/>
          <w:szCs w:val="20"/>
        </w:rPr>
        <w:t>temples ?</w:t>
      </w:r>
      <w:proofErr w:type="gramEnd"/>
    </w:p>
    <w:p w14:paraId="12462248" w14:textId="77777777" w:rsidR="00E4193E" w:rsidRPr="003A5B05" w:rsidRDefault="00E4193E" w:rsidP="00E4193E">
      <w:pPr>
        <w:rPr>
          <w:rFonts w:ascii="Century Gothic" w:hAnsi="Century Gothic"/>
          <w:sz w:val="20"/>
          <w:szCs w:val="20"/>
        </w:rPr>
      </w:pPr>
      <w:r w:rsidRPr="003A5B05">
        <w:rPr>
          <w:rFonts w:ascii="Century Gothic" w:hAnsi="Century Gothic"/>
          <w:sz w:val="20"/>
          <w:szCs w:val="20"/>
        </w:rPr>
        <w:t xml:space="preserve">3:   Why is there very little change (of style) in Egyptian art and architecture (except </w:t>
      </w:r>
      <w:proofErr w:type="spellStart"/>
      <w:r w:rsidRPr="003A5B05">
        <w:rPr>
          <w:rFonts w:ascii="Century Gothic" w:hAnsi="Century Gothic"/>
          <w:sz w:val="20"/>
          <w:szCs w:val="20"/>
        </w:rPr>
        <w:t>Amarna</w:t>
      </w:r>
      <w:proofErr w:type="spellEnd"/>
      <w:r w:rsidRPr="003A5B05">
        <w:rPr>
          <w:rFonts w:ascii="Century Gothic" w:hAnsi="Century Gothic"/>
          <w:sz w:val="20"/>
          <w:szCs w:val="20"/>
        </w:rPr>
        <w:t xml:space="preserve"> period)?</w:t>
      </w:r>
    </w:p>
    <w:p w14:paraId="279DF083" w14:textId="256B3C17" w:rsidR="00E4193E" w:rsidRPr="003A5B05" w:rsidRDefault="00E4193E" w:rsidP="006C6B1E">
      <w:pPr>
        <w:rPr>
          <w:rFonts w:ascii="Century Gothic" w:hAnsi="Century Gothic"/>
          <w:sz w:val="20"/>
          <w:szCs w:val="20"/>
        </w:rPr>
      </w:pPr>
      <w:r w:rsidRPr="003A5B05">
        <w:rPr>
          <w:rFonts w:ascii="Century Gothic" w:hAnsi="Century Gothic"/>
          <w:sz w:val="20"/>
          <w:szCs w:val="20"/>
        </w:rPr>
        <w:t xml:space="preserve">4:   Why did Egyptian craftsmen adhere to a “canon of proportion” and strict conventions of representing </w:t>
      </w:r>
      <w:r w:rsidR="006C6B1E" w:rsidRPr="003A5B05">
        <w:rPr>
          <w:rFonts w:ascii="Century Gothic" w:hAnsi="Century Gothic"/>
          <w:sz w:val="20"/>
          <w:szCs w:val="20"/>
        </w:rPr>
        <w:t xml:space="preserve">        </w:t>
      </w:r>
      <w:r w:rsidRPr="003A5B05">
        <w:rPr>
          <w:rFonts w:ascii="Century Gothic" w:hAnsi="Century Gothic"/>
          <w:sz w:val="20"/>
          <w:szCs w:val="20"/>
        </w:rPr>
        <w:t>the human figure in Egyptian painting, relief and sculpture?</w:t>
      </w:r>
    </w:p>
    <w:p w14:paraId="71208896" w14:textId="77777777" w:rsidR="00E4193E" w:rsidRPr="003A5B05" w:rsidRDefault="00E4193E" w:rsidP="00E4193E">
      <w:pPr>
        <w:rPr>
          <w:rFonts w:ascii="Century Gothic" w:hAnsi="Century Gothic"/>
          <w:sz w:val="20"/>
          <w:szCs w:val="20"/>
        </w:rPr>
      </w:pPr>
      <w:r w:rsidRPr="003A5B05">
        <w:rPr>
          <w:rFonts w:ascii="Century Gothic" w:hAnsi="Century Gothic"/>
          <w:sz w:val="20"/>
          <w:szCs w:val="20"/>
        </w:rPr>
        <w:t>5:   Understand how contextual issues relate to the function of Egyptian painting, sculpture and architecture.</w:t>
      </w:r>
    </w:p>
    <w:p w14:paraId="0824C8C6" w14:textId="77777777" w:rsidR="00E4193E" w:rsidRPr="003A5B05" w:rsidRDefault="00E4193E" w:rsidP="00E4193E">
      <w:pPr>
        <w:rPr>
          <w:rFonts w:ascii="Century Gothic" w:hAnsi="Century Gothic"/>
          <w:sz w:val="20"/>
          <w:szCs w:val="20"/>
        </w:rPr>
      </w:pPr>
      <w:r w:rsidRPr="003A5B05">
        <w:rPr>
          <w:rFonts w:ascii="Century Gothic" w:hAnsi="Century Gothic"/>
          <w:sz w:val="20"/>
          <w:szCs w:val="20"/>
        </w:rPr>
        <w:t>6:   Understand how the function of Egyptian painting and tomb sculpture determines style</w:t>
      </w:r>
    </w:p>
    <w:p w14:paraId="06370529" w14:textId="77777777" w:rsidR="00E4193E" w:rsidRPr="003A5B05" w:rsidRDefault="00E4193E" w:rsidP="00E4193E">
      <w:pPr>
        <w:rPr>
          <w:rFonts w:ascii="Century Gothic" w:hAnsi="Century Gothic"/>
          <w:sz w:val="20"/>
          <w:szCs w:val="20"/>
        </w:rPr>
      </w:pPr>
      <w:r w:rsidRPr="003A5B05">
        <w:rPr>
          <w:rFonts w:ascii="Century Gothic" w:hAnsi="Century Gothic"/>
          <w:sz w:val="20"/>
          <w:szCs w:val="20"/>
        </w:rPr>
        <w:t xml:space="preserve">7:   Why did Egyptian painters concentrates on conceptual reality rather than presenting an optical reality?  </w:t>
      </w:r>
    </w:p>
    <w:p w14:paraId="6777DDBA" w14:textId="77777777" w:rsidR="00E4193E" w:rsidRDefault="00E4193E">
      <w:pPr>
        <w:rPr>
          <w:rFonts w:ascii="Century Gothic" w:hAnsi="Century Gothic"/>
          <w:b/>
          <w:sz w:val="10"/>
          <w:szCs w:val="10"/>
        </w:rPr>
      </w:pPr>
    </w:p>
    <w:p w14:paraId="7C8207E0" w14:textId="72073B15" w:rsidR="00E4193E" w:rsidRDefault="00CB2B19">
      <w:pPr>
        <w:rPr>
          <w:rFonts w:ascii="Century Gothic" w:hAnsi="Century Gothic"/>
          <w:b/>
          <w:sz w:val="10"/>
          <w:szCs w:val="10"/>
        </w:rPr>
      </w:pPr>
      <w:r>
        <w:rPr>
          <w:bCs/>
          <w:noProof/>
        </w:rPr>
        <mc:AlternateContent>
          <mc:Choice Requires="wps">
            <w:drawing>
              <wp:anchor distT="0" distB="0" distL="114300" distR="114300" simplePos="0" relativeHeight="251659264" behindDoc="0" locked="0" layoutInCell="1" allowOverlap="1" wp14:anchorId="6F7575BA" wp14:editId="72FCE43A">
                <wp:simplePos x="0" y="0"/>
                <wp:positionH relativeFrom="column">
                  <wp:posOffset>-114300</wp:posOffset>
                </wp:positionH>
                <wp:positionV relativeFrom="paragraph">
                  <wp:posOffset>160655</wp:posOffset>
                </wp:positionV>
                <wp:extent cx="6858000" cy="2743200"/>
                <wp:effectExtent l="50800" t="25400" r="76200" b="101600"/>
                <wp:wrapThrough wrapText="bothSides">
                  <wp:wrapPolygon edited="0">
                    <wp:start x="-80" y="-200"/>
                    <wp:lineTo x="-160" y="-200"/>
                    <wp:lineTo x="-160" y="22200"/>
                    <wp:lineTo x="21760" y="22200"/>
                    <wp:lineTo x="21760" y="3000"/>
                    <wp:lineTo x="21680" y="0"/>
                    <wp:lineTo x="21680" y="-200"/>
                    <wp:lineTo x="-80" y="-200"/>
                  </wp:wrapPolygon>
                </wp:wrapThrough>
                <wp:docPr id="1" name="Rectangle 1"/>
                <wp:cNvGraphicFramePr/>
                <a:graphic xmlns:a="http://schemas.openxmlformats.org/drawingml/2006/main">
                  <a:graphicData uri="http://schemas.microsoft.com/office/word/2010/wordprocessingShape">
                    <wps:wsp>
                      <wps:cNvSpPr/>
                      <wps:spPr>
                        <a:xfrm>
                          <a:off x="0" y="0"/>
                          <a:ext cx="6858000" cy="27432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2DD73881" w:rsidR="00CB2B19" w:rsidRDefault="00CB2B19"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 2D (Red), Architecture (Green)</w:t>
                            </w:r>
                          </w:p>
                          <w:p w14:paraId="5B90C793" w14:textId="2BD5C9BF" w:rsidR="00CB2B19" w:rsidRPr="00BC42C7" w:rsidRDefault="00CB2B19" w:rsidP="00366E6C">
                            <w:pPr>
                              <w:pStyle w:val="ListParagraph"/>
                              <w:numPr>
                                <w:ilvl w:val="0"/>
                                <w:numId w:val="1"/>
                              </w:numPr>
                              <w:rPr>
                                <w:color w:val="FFFFFF" w:themeColor="background1"/>
                              </w:rPr>
                            </w:pPr>
                            <w:r>
                              <w:rPr>
                                <w:rFonts w:ascii="Century Gothic" w:hAnsi="Century Gothic"/>
                                <w:bCs/>
                                <w:color w:val="FFFFFF" w:themeColor="background1"/>
                              </w:rPr>
                              <w:t xml:space="preserve">Palette of </w:t>
                            </w:r>
                            <w:proofErr w:type="spellStart"/>
                            <w:r>
                              <w:rPr>
                                <w:rFonts w:ascii="Century Gothic" w:hAnsi="Century Gothic"/>
                                <w:bCs/>
                                <w:color w:val="FFFFFF" w:themeColor="background1"/>
                              </w:rPr>
                              <w:t>Narmer</w:t>
                            </w:r>
                            <w:proofErr w:type="spellEnd"/>
                            <w:r>
                              <w:rPr>
                                <w:rFonts w:ascii="Century Gothic" w:hAnsi="Century Gothic"/>
                                <w:bCs/>
                                <w:color w:val="FFFFFF" w:themeColor="background1"/>
                              </w:rPr>
                              <w:t xml:space="preserve"> (3D)</w:t>
                            </w:r>
                          </w:p>
                          <w:p w14:paraId="7B29AA53" w14:textId="3904B202" w:rsidR="00CB2B19" w:rsidRPr="00BC42C7" w:rsidRDefault="00CB2B19" w:rsidP="00366E6C">
                            <w:pPr>
                              <w:pStyle w:val="ListParagraph"/>
                              <w:numPr>
                                <w:ilvl w:val="0"/>
                                <w:numId w:val="1"/>
                              </w:numPr>
                              <w:rPr>
                                <w:color w:val="FFFFFF" w:themeColor="background1"/>
                              </w:rPr>
                            </w:pPr>
                            <w:r>
                              <w:rPr>
                                <w:rFonts w:ascii="Century Gothic" w:hAnsi="Century Gothic"/>
                                <w:bCs/>
                                <w:color w:val="FFFFFF" w:themeColor="background1"/>
                              </w:rPr>
                              <w:t xml:space="preserve">Stepped pyramids of King </w:t>
                            </w:r>
                            <w:proofErr w:type="spellStart"/>
                            <w:r>
                              <w:rPr>
                                <w:rFonts w:ascii="Century Gothic" w:hAnsi="Century Gothic"/>
                                <w:bCs/>
                                <w:color w:val="FFFFFF" w:themeColor="background1"/>
                              </w:rPr>
                              <w:t>Djoser</w:t>
                            </w:r>
                            <w:proofErr w:type="spellEnd"/>
                            <w:r>
                              <w:rPr>
                                <w:rFonts w:ascii="Century Gothic" w:hAnsi="Century Gothic"/>
                                <w:bCs/>
                                <w:color w:val="FFFFFF" w:themeColor="background1"/>
                              </w:rPr>
                              <w:t xml:space="preserve"> (Architecture)</w:t>
                            </w:r>
                          </w:p>
                          <w:p w14:paraId="6E371DE1" w14:textId="5493089D" w:rsidR="00CB2B19" w:rsidRPr="00BC42C7" w:rsidRDefault="00CB2B19" w:rsidP="00C05624">
                            <w:pPr>
                              <w:pStyle w:val="ListParagraph"/>
                              <w:numPr>
                                <w:ilvl w:val="0"/>
                                <w:numId w:val="1"/>
                              </w:numPr>
                              <w:rPr>
                                <w:color w:val="FFFFFF" w:themeColor="background1"/>
                              </w:rPr>
                            </w:pPr>
                            <w:r>
                              <w:rPr>
                                <w:rFonts w:ascii="Century Gothic" w:hAnsi="Century Gothic"/>
                                <w:bCs/>
                                <w:color w:val="FFFFFF" w:themeColor="background1"/>
                              </w:rPr>
                              <w:t xml:space="preserve">Pyramids of Giza (Architecture) </w:t>
                            </w:r>
                          </w:p>
                          <w:p w14:paraId="07A92DF1" w14:textId="75E385DE" w:rsidR="00CB2B19" w:rsidRPr="00BC42C7" w:rsidRDefault="00CB2B19" w:rsidP="00366E6C">
                            <w:pPr>
                              <w:pStyle w:val="ListParagraph"/>
                              <w:numPr>
                                <w:ilvl w:val="0"/>
                                <w:numId w:val="1"/>
                              </w:numPr>
                              <w:rPr>
                                <w:color w:val="FFFFFF" w:themeColor="background1"/>
                              </w:rPr>
                            </w:pPr>
                            <w:proofErr w:type="spellStart"/>
                            <w:r>
                              <w:rPr>
                                <w:rFonts w:ascii="Century Gothic" w:hAnsi="Century Gothic"/>
                                <w:bCs/>
                                <w:color w:val="FFFFFF" w:themeColor="background1"/>
                              </w:rPr>
                              <w:t>Khafre</w:t>
                            </w:r>
                            <w:proofErr w:type="spellEnd"/>
                            <w:r>
                              <w:rPr>
                                <w:rFonts w:ascii="Century Gothic" w:hAnsi="Century Gothic"/>
                                <w:bCs/>
                                <w:color w:val="FFFFFF" w:themeColor="background1"/>
                              </w:rPr>
                              <w:t xml:space="preserve"> </w:t>
                            </w:r>
                            <w:proofErr w:type="gramStart"/>
                            <w:r>
                              <w:rPr>
                                <w:rFonts w:ascii="Century Gothic" w:hAnsi="Century Gothic"/>
                                <w:bCs/>
                                <w:color w:val="FFFFFF" w:themeColor="background1"/>
                              </w:rPr>
                              <w:t>Enthroned(</w:t>
                            </w:r>
                            <w:proofErr w:type="gramEnd"/>
                            <w:r>
                              <w:rPr>
                                <w:rFonts w:ascii="Century Gothic" w:hAnsi="Century Gothic"/>
                                <w:bCs/>
                                <w:color w:val="FFFFFF" w:themeColor="background1"/>
                              </w:rPr>
                              <w:t>3D)</w:t>
                            </w:r>
                          </w:p>
                          <w:p w14:paraId="6F05F298" w14:textId="77777777" w:rsidR="00CB2B19" w:rsidRPr="00BC42C7" w:rsidRDefault="00CB2B19" w:rsidP="00CB2B19">
                            <w:pPr>
                              <w:pStyle w:val="ListParagraph"/>
                              <w:numPr>
                                <w:ilvl w:val="0"/>
                                <w:numId w:val="1"/>
                              </w:numPr>
                              <w:rPr>
                                <w:color w:val="FFFFFF" w:themeColor="background1"/>
                              </w:rPr>
                            </w:pPr>
                            <w:proofErr w:type="spellStart"/>
                            <w:r>
                              <w:rPr>
                                <w:rFonts w:ascii="Century Gothic" w:hAnsi="Century Gothic"/>
                                <w:bCs/>
                                <w:color w:val="FFFFFF" w:themeColor="background1"/>
                              </w:rPr>
                              <w:t>Menkaure</w:t>
                            </w:r>
                            <w:proofErr w:type="spellEnd"/>
                            <w:r>
                              <w:rPr>
                                <w:rFonts w:ascii="Century Gothic" w:hAnsi="Century Gothic"/>
                                <w:bCs/>
                                <w:color w:val="FFFFFF" w:themeColor="background1"/>
                              </w:rPr>
                              <w:t xml:space="preserve"> and his Bride (3D)</w:t>
                            </w:r>
                          </w:p>
                          <w:p w14:paraId="56FEACD6" w14:textId="7C26C2AE" w:rsidR="00CB2B19" w:rsidRPr="00286DC6" w:rsidRDefault="00CB2B19" w:rsidP="00366E6C">
                            <w:pPr>
                              <w:pStyle w:val="ListParagraph"/>
                              <w:numPr>
                                <w:ilvl w:val="0"/>
                                <w:numId w:val="1"/>
                              </w:numPr>
                              <w:rPr>
                                <w:color w:val="FFFFFF" w:themeColor="background1"/>
                              </w:rPr>
                            </w:pPr>
                            <w:r>
                              <w:rPr>
                                <w:rFonts w:ascii="Century Gothic" w:hAnsi="Century Gothic"/>
                                <w:bCs/>
                                <w:color w:val="FFFFFF" w:themeColor="background1"/>
                              </w:rPr>
                              <w:t>Seated Scribe (3D)</w:t>
                            </w:r>
                          </w:p>
                          <w:p w14:paraId="44A4BEC1" w14:textId="137EE756" w:rsidR="00CB2B19" w:rsidRPr="006C6B1E" w:rsidRDefault="00CB2B19" w:rsidP="00366E6C">
                            <w:pPr>
                              <w:pStyle w:val="ListParagraph"/>
                              <w:numPr>
                                <w:ilvl w:val="0"/>
                                <w:numId w:val="1"/>
                              </w:numPr>
                              <w:rPr>
                                <w:color w:val="FFFFFF" w:themeColor="background1"/>
                              </w:rPr>
                            </w:pPr>
                            <w:r>
                              <w:rPr>
                                <w:rFonts w:ascii="Century Gothic" w:hAnsi="Century Gothic"/>
                                <w:bCs/>
                                <w:color w:val="FFFFFF" w:themeColor="background1"/>
                              </w:rPr>
                              <w:t>Mortuary Temple of Queen Hatshepsut (Architecture)</w:t>
                            </w:r>
                          </w:p>
                          <w:p w14:paraId="56DDBBEA" w14:textId="1AAC4193" w:rsidR="00CB2B19" w:rsidRPr="00CB2B19" w:rsidRDefault="00CB2B19" w:rsidP="00366E6C">
                            <w:pPr>
                              <w:pStyle w:val="ListParagraph"/>
                              <w:numPr>
                                <w:ilvl w:val="0"/>
                                <w:numId w:val="1"/>
                              </w:numPr>
                              <w:rPr>
                                <w:color w:val="FFFFFF" w:themeColor="background1"/>
                              </w:rPr>
                            </w:pPr>
                            <w:r>
                              <w:rPr>
                                <w:rFonts w:ascii="Century Gothic" w:hAnsi="Century Gothic"/>
                                <w:bCs/>
                                <w:color w:val="FFFFFF" w:themeColor="background1"/>
                              </w:rPr>
                              <w:t>Sculptures of Hatshepsut (3D)</w:t>
                            </w:r>
                          </w:p>
                          <w:p w14:paraId="0A023486" w14:textId="11A5B0A7" w:rsidR="00CB2B19" w:rsidRPr="006C6B1E" w:rsidRDefault="00CB2B19" w:rsidP="00366E6C">
                            <w:pPr>
                              <w:pStyle w:val="ListParagraph"/>
                              <w:numPr>
                                <w:ilvl w:val="0"/>
                                <w:numId w:val="1"/>
                              </w:numPr>
                              <w:rPr>
                                <w:color w:val="FFFFFF" w:themeColor="background1"/>
                              </w:rPr>
                            </w:pPr>
                            <w:r>
                              <w:rPr>
                                <w:rFonts w:ascii="Century Gothic" w:hAnsi="Century Gothic"/>
                                <w:bCs/>
                                <w:color w:val="FFFFFF" w:themeColor="background1"/>
                              </w:rPr>
                              <w:t>Temple of Ramses II (Architecture)</w:t>
                            </w:r>
                          </w:p>
                          <w:p w14:paraId="6132AB20" w14:textId="77777777" w:rsidR="005A27C3" w:rsidRPr="006C6B1E" w:rsidRDefault="005A27C3" w:rsidP="005A27C3">
                            <w:pPr>
                              <w:pStyle w:val="ListParagraph"/>
                              <w:numPr>
                                <w:ilvl w:val="0"/>
                                <w:numId w:val="1"/>
                              </w:numPr>
                              <w:rPr>
                                <w:color w:val="FFFFFF" w:themeColor="background1"/>
                              </w:rPr>
                            </w:pPr>
                            <w:r>
                              <w:rPr>
                                <w:rFonts w:ascii="Century Gothic" w:hAnsi="Century Gothic"/>
                                <w:bCs/>
                                <w:color w:val="FFFFFF" w:themeColor="background1"/>
                              </w:rPr>
                              <w:t xml:space="preserve">Temple of Amen-Re at </w:t>
                            </w:r>
                            <w:proofErr w:type="spellStart"/>
                            <w:r>
                              <w:rPr>
                                <w:rFonts w:ascii="Century Gothic" w:hAnsi="Century Gothic"/>
                                <w:bCs/>
                                <w:color w:val="FFFFFF" w:themeColor="background1"/>
                              </w:rPr>
                              <w:t>Karnak</w:t>
                            </w:r>
                            <w:proofErr w:type="spellEnd"/>
                            <w:r>
                              <w:rPr>
                                <w:rFonts w:ascii="Century Gothic" w:hAnsi="Century Gothic"/>
                                <w:bCs/>
                                <w:color w:val="FFFFFF" w:themeColor="background1"/>
                              </w:rPr>
                              <w:t xml:space="preserve"> (Architecture)</w:t>
                            </w:r>
                          </w:p>
                          <w:p w14:paraId="067D943B" w14:textId="3D41E647" w:rsidR="00CB2B19" w:rsidRPr="005A27C3" w:rsidRDefault="00CB2B19" w:rsidP="00366E6C">
                            <w:pPr>
                              <w:pStyle w:val="ListParagraph"/>
                              <w:numPr>
                                <w:ilvl w:val="0"/>
                                <w:numId w:val="1"/>
                              </w:numPr>
                              <w:rPr>
                                <w:color w:val="FFFFFF" w:themeColor="background1"/>
                              </w:rPr>
                            </w:pPr>
                            <w:r>
                              <w:rPr>
                                <w:rFonts w:ascii="Century Gothic" w:hAnsi="Century Gothic"/>
                                <w:bCs/>
                                <w:color w:val="FFFFFF" w:themeColor="background1"/>
                              </w:rPr>
                              <w:t xml:space="preserve">Wall paintings of Tomb of </w:t>
                            </w:r>
                            <w:proofErr w:type="spellStart"/>
                            <w:r>
                              <w:rPr>
                                <w:rFonts w:ascii="Century Gothic" w:hAnsi="Century Gothic"/>
                                <w:bCs/>
                                <w:color w:val="FFFFFF" w:themeColor="background1"/>
                              </w:rPr>
                              <w:t>Nebamun</w:t>
                            </w:r>
                            <w:proofErr w:type="spellEnd"/>
                            <w:r>
                              <w:rPr>
                                <w:rFonts w:ascii="Century Gothic" w:hAnsi="Century Gothic"/>
                                <w:bCs/>
                                <w:color w:val="FFFFFF" w:themeColor="background1"/>
                              </w:rPr>
                              <w:t xml:space="preserve"> (2D)</w:t>
                            </w:r>
                          </w:p>
                          <w:p w14:paraId="6FDBC2D0" w14:textId="5CCD9DBF" w:rsidR="005A27C3" w:rsidRPr="005A27C3" w:rsidRDefault="005A27C3" w:rsidP="00366E6C">
                            <w:pPr>
                              <w:pStyle w:val="ListParagraph"/>
                              <w:numPr>
                                <w:ilvl w:val="0"/>
                                <w:numId w:val="1"/>
                              </w:numPr>
                              <w:rPr>
                                <w:color w:val="FFFFFF" w:themeColor="background1"/>
                              </w:rPr>
                            </w:pPr>
                            <w:r>
                              <w:rPr>
                                <w:rFonts w:ascii="Century Gothic" w:hAnsi="Century Gothic"/>
                                <w:bCs/>
                                <w:color w:val="FFFFFF" w:themeColor="background1"/>
                              </w:rPr>
                              <w:t>Akhenaton (3D)</w:t>
                            </w:r>
                          </w:p>
                          <w:p w14:paraId="1E0591C1" w14:textId="56F61455" w:rsidR="005A27C3" w:rsidRPr="006C6B1E" w:rsidRDefault="005A27C3" w:rsidP="00366E6C">
                            <w:pPr>
                              <w:pStyle w:val="ListParagraph"/>
                              <w:numPr>
                                <w:ilvl w:val="0"/>
                                <w:numId w:val="1"/>
                              </w:numPr>
                              <w:rPr>
                                <w:color w:val="FFFFFF" w:themeColor="background1"/>
                              </w:rPr>
                            </w:pPr>
                            <w:r>
                              <w:rPr>
                                <w:rFonts w:ascii="Century Gothic" w:hAnsi="Century Gothic"/>
                                <w:bCs/>
                                <w:color w:val="FFFFFF" w:themeColor="background1"/>
                              </w:rPr>
                              <w:t>Death mask</w:t>
                            </w:r>
                            <w:r w:rsidR="008B2B78">
                              <w:rPr>
                                <w:rFonts w:ascii="Century Gothic" w:hAnsi="Century Gothic"/>
                                <w:bCs/>
                                <w:color w:val="FFFFFF" w:themeColor="background1"/>
                              </w:rPr>
                              <w:t>s</w:t>
                            </w:r>
                            <w:r>
                              <w:rPr>
                                <w:rFonts w:ascii="Century Gothic" w:hAnsi="Century Gothic"/>
                                <w:bCs/>
                                <w:color w:val="FFFFFF" w:themeColor="background1"/>
                              </w:rPr>
                              <w:t xml:space="preserve"> of Tutankhamen (3D)</w:t>
                            </w:r>
                          </w:p>
                          <w:p w14:paraId="242C0A0F" w14:textId="45A030ED" w:rsidR="00CB2B19" w:rsidRPr="005A27C3" w:rsidRDefault="00CB2B19" w:rsidP="005A27C3">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12.65pt;width:540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" fillcolor="#7f7f7f [1612]" strokecolor="#94b64e [3046]">
                <v:shadow on="t" opacity="24903f" mv:blur="40000f" origin=",.5" offset="0,20000emu"/>
                <v:textbox>
                  <w:txbxContent>
                    <w:p w14:paraId="38898AE4" w14:textId="2DD73881" w:rsidR="00CB2B19" w:rsidRDefault="00CB2B19"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 2D (Red), Architecture (Green)</w:t>
                      </w:r>
                    </w:p>
                    <w:p w14:paraId="5B90C793" w14:textId="2BD5C9BF" w:rsidR="00CB2B19" w:rsidRPr="00BC42C7" w:rsidRDefault="00CB2B19" w:rsidP="00366E6C">
                      <w:pPr>
                        <w:pStyle w:val="ListParagraph"/>
                        <w:numPr>
                          <w:ilvl w:val="0"/>
                          <w:numId w:val="1"/>
                        </w:numPr>
                        <w:rPr>
                          <w:color w:val="FFFFFF" w:themeColor="background1"/>
                        </w:rPr>
                      </w:pPr>
                      <w:r>
                        <w:rPr>
                          <w:rFonts w:ascii="Century Gothic" w:hAnsi="Century Gothic"/>
                          <w:bCs/>
                          <w:color w:val="FFFFFF" w:themeColor="background1"/>
                        </w:rPr>
                        <w:t xml:space="preserve">Palette of </w:t>
                      </w:r>
                      <w:proofErr w:type="spellStart"/>
                      <w:r>
                        <w:rPr>
                          <w:rFonts w:ascii="Century Gothic" w:hAnsi="Century Gothic"/>
                          <w:bCs/>
                          <w:color w:val="FFFFFF" w:themeColor="background1"/>
                        </w:rPr>
                        <w:t>Narmer</w:t>
                      </w:r>
                      <w:proofErr w:type="spellEnd"/>
                      <w:r>
                        <w:rPr>
                          <w:rFonts w:ascii="Century Gothic" w:hAnsi="Century Gothic"/>
                          <w:bCs/>
                          <w:color w:val="FFFFFF" w:themeColor="background1"/>
                        </w:rPr>
                        <w:t xml:space="preserve"> (3D)</w:t>
                      </w:r>
                    </w:p>
                    <w:p w14:paraId="7B29AA53" w14:textId="3904B202" w:rsidR="00CB2B19" w:rsidRPr="00BC42C7" w:rsidRDefault="00CB2B19" w:rsidP="00366E6C">
                      <w:pPr>
                        <w:pStyle w:val="ListParagraph"/>
                        <w:numPr>
                          <w:ilvl w:val="0"/>
                          <w:numId w:val="1"/>
                        </w:numPr>
                        <w:rPr>
                          <w:color w:val="FFFFFF" w:themeColor="background1"/>
                        </w:rPr>
                      </w:pPr>
                      <w:r>
                        <w:rPr>
                          <w:rFonts w:ascii="Century Gothic" w:hAnsi="Century Gothic"/>
                          <w:bCs/>
                          <w:color w:val="FFFFFF" w:themeColor="background1"/>
                        </w:rPr>
                        <w:t xml:space="preserve">Stepped pyramids of King </w:t>
                      </w:r>
                      <w:proofErr w:type="spellStart"/>
                      <w:r>
                        <w:rPr>
                          <w:rFonts w:ascii="Century Gothic" w:hAnsi="Century Gothic"/>
                          <w:bCs/>
                          <w:color w:val="FFFFFF" w:themeColor="background1"/>
                        </w:rPr>
                        <w:t>Djoser</w:t>
                      </w:r>
                      <w:proofErr w:type="spellEnd"/>
                      <w:r>
                        <w:rPr>
                          <w:rFonts w:ascii="Century Gothic" w:hAnsi="Century Gothic"/>
                          <w:bCs/>
                          <w:color w:val="FFFFFF" w:themeColor="background1"/>
                        </w:rPr>
                        <w:t xml:space="preserve"> (Architecture)</w:t>
                      </w:r>
                    </w:p>
                    <w:p w14:paraId="6E371DE1" w14:textId="5493089D" w:rsidR="00CB2B19" w:rsidRPr="00BC42C7" w:rsidRDefault="00CB2B19" w:rsidP="00C05624">
                      <w:pPr>
                        <w:pStyle w:val="ListParagraph"/>
                        <w:numPr>
                          <w:ilvl w:val="0"/>
                          <w:numId w:val="1"/>
                        </w:numPr>
                        <w:rPr>
                          <w:color w:val="FFFFFF" w:themeColor="background1"/>
                        </w:rPr>
                      </w:pPr>
                      <w:r>
                        <w:rPr>
                          <w:rFonts w:ascii="Century Gothic" w:hAnsi="Century Gothic"/>
                          <w:bCs/>
                          <w:color w:val="FFFFFF" w:themeColor="background1"/>
                        </w:rPr>
                        <w:t xml:space="preserve">Pyramids of Giza (Architecture) </w:t>
                      </w:r>
                    </w:p>
                    <w:p w14:paraId="07A92DF1" w14:textId="75E385DE" w:rsidR="00CB2B19" w:rsidRPr="00BC42C7" w:rsidRDefault="00CB2B19" w:rsidP="00366E6C">
                      <w:pPr>
                        <w:pStyle w:val="ListParagraph"/>
                        <w:numPr>
                          <w:ilvl w:val="0"/>
                          <w:numId w:val="1"/>
                        </w:numPr>
                        <w:rPr>
                          <w:color w:val="FFFFFF" w:themeColor="background1"/>
                        </w:rPr>
                      </w:pPr>
                      <w:proofErr w:type="spellStart"/>
                      <w:r>
                        <w:rPr>
                          <w:rFonts w:ascii="Century Gothic" w:hAnsi="Century Gothic"/>
                          <w:bCs/>
                          <w:color w:val="FFFFFF" w:themeColor="background1"/>
                        </w:rPr>
                        <w:t>Khafre</w:t>
                      </w:r>
                      <w:proofErr w:type="spellEnd"/>
                      <w:r>
                        <w:rPr>
                          <w:rFonts w:ascii="Century Gothic" w:hAnsi="Century Gothic"/>
                          <w:bCs/>
                          <w:color w:val="FFFFFF" w:themeColor="background1"/>
                        </w:rPr>
                        <w:t xml:space="preserve"> </w:t>
                      </w:r>
                      <w:proofErr w:type="gramStart"/>
                      <w:r>
                        <w:rPr>
                          <w:rFonts w:ascii="Century Gothic" w:hAnsi="Century Gothic"/>
                          <w:bCs/>
                          <w:color w:val="FFFFFF" w:themeColor="background1"/>
                        </w:rPr>
                        <w:t>Enthroned(</w:t>
                      </w:r>
                      <w:proofErr w:type="gramEnd"/>
                      <w:r>
                        <w:rPr>
                          <w:rFonts w:ascii="Century Gothic" w:hAnsi="Century Gothic"/>
                          <w:bCs/>
                          <w:color w:val="FFFFFF" w:themeColor="background1"/>
                        </w:rPr>
                        <w:t>3D)</w:t>
                      </w:r>
                    </w:p>
                    <w:p w14:paraId="6F05F298" w14:textId="77777777" w:rsidR="00CB2B19" w:rsidRPr="00BC42C7" w:rsidRDefault="00CB2B19" w:rsidP="00CB2B19">
                      <w:pPr>
                        <w:pStyle w:val="ListParagraph"/>
                        <w:numPr>
                          <w:ilvl w:val="0"/>
                          <w:numId w:val="1"/>
                        </w:numPr>
                        <w:rPr>
                          <w:color w:val="FFFFFF" w:themeColor="background1"/>
                        </w:rPr>
                      </w:pPr>
                      <w:proofErr w:type="spellStart"/>
                      <w:r>
                        <w:rPr>
                          <w:rFonts w:ascii="Century Gothic" w:hAnsi="Century Gothic"/>
                          <w:bCs/>
                          <w:color w:val="FFFFFF" w:themeColor="background1"/>
                        </w:rPr>
                        <w:t>Menkaure</w:t>
                      </w:r>
                      <w:proofErr w:type="spellEnd"/>
                      <w:r>
                        <w:rPr>
                          <w:rFonts w:ascii="Century Gothic" w:hAnsi="Century Gothic"/>
                          <w:bCs/>
                          <w:color w:val="FFFFFF" w:themeColor="background1"/>
                        </w:rPr>
                        <w:t xml:space="preserve"> and his Bride (3D)</w:t>
                      </w:r>
                    </w:p>
                    <w:p w14:paraId="56FEACD6" w14:textId="7C26C2AE" w:rsidR="00CB2B19" w:rsidRPr="00286DC6" w:rsidRDefault="00CB2B19" w:rsidP="00366E6C">
                      <w:pPr>
                        <w:pStyle w:val="ListParagraph"/>
                        <w:numPr>
                          <w:ilvl w:val="0"/>
                          <w:numId w:val="1"/>
                        </w:numPr>
                        <w:rPr>
                          <w:color w:val="FFFFFF" w:themeColor="background1"/>
                        </w:rPr>
                      </w:pPr>
                      <w:r>
                        <w:rPr>
                          <w:rFonts w:ascii="Century Gothic" w:hAnsi="Century Gothic"/>
                          <w:bCs/>
                          <w:color w:val="FFFFFF" w:themeColor="background1"/>
                        </w:rPr>
                        <w:t>Seated Scribe (3D)</w:t>
                      </w:r>
                    </w:p>
                    <w:p w14:paraId="44A4BEC1" w14:textId="137EE756" w:rsidR="00CB2B19" w:rsidRPr="006C6B1E" w:rsidRDefault="00CB2B19" w:rsidP="00366E6C">
                      <w:pPr>
                        <w:pStyle w:val="ListParagraph"/>
                        <w:numPr>
                          <w:ilvl w:val="0"/>
                          <w:numId w:val="1"/>
                        </w:numPr>
                        <w:rPr>
                          <w:color w:val="FFFFFF" w:themeColor="background1"/>
                        </w:rPr>
                      </w:pPr>
                      <w:r>
                        <w:rPr>
                          <w:rFonts w:ascii="Century Gothic" w:hAnsi="Century Gothic"/>
                          <w:bCs/>
                          <w:color w:val="FFFFFF" w:themeColor="background1"/>
                        </w:rPr>
                        <w:t>Mortuary Temple of Queen Hatshepsut (Architecture)</w:t>
                      </w:r>
                    </w:p>
                    <w:p w14:paraId="56DDBBEA" w14:textId="1AAC4193" w:rsidR="00CB2B19" w:rsidRPr="00CB2B19" w:rsidRDefault="00CB2B19" w:rsidP="00366E6C">
                      <w:pPr>
                        <w:pStyle w:val="ListParagraph"/>
                        <w:numPr>
                          <w:ilvl w:val="0"/>
                          <w:numId w:val="1"/>
                        </w:numPr>
                        <w:rPr>
                          <w:color w:val="FFFFFF" w:themeColor="background1"/>
                        </w:rPr>
                      </w:pPr>
                      <w:r>
                        <w:rPr>
                          <w:rFonts w:ascii="Century Gothic" w:hAnsi="Century Gothic"/>
                          <w:bCs/>
                          <w:color w:val="FFFFFF" w:themeColor="background1"/>
                        </w:rPr>
                        <w:t>Sculptures of Hatshepsut (3D)</w:t>
                      </w:r>
                    </w:p>
                    <w:p w14:paraId="0A023486" w14:textId="11A5B0A7" w:rsidR="00CB2B19" w:rsidRPr="006C6B1E" w:rsidRDefault="00CB2B19" w:rsidP="00366E6C">
                      <w:pPr>
                        <w:pStyle w:val="ListParagraph"/>
                        <w:numPr>
                          <w:ilvl w:val="0"/>
                          <w:numId w:val="1"/>
                        </w:numPr>
                        <w:rPr>
                          <w:color w:val="FFFFFF" w:themeColor="background1"/>
                        </w:rPr>
                      </w:pPr>
                      <w:r>
                        <w:rPr>
                          <w:rFonts w:ascii="Century Gothic" w:hAnsi="Century Gothic"/>
                          <w:bCs/>
                          <w:color w:val="FFFFFF" w:themeColor="background1"/>
                        </w:rPr>
                        <w:t>Temple of Ramses II (Architecture)</w:t>
                      </w:r>
                    </w:p>
                    <w:p w14:paraId="6132AB20" w14:textId="77777777" w:rsidR="005A27C3" w:rsidRPr="006C6B1E" w:rsidRDefault="005A27C3" w:rsidP="005A27C3">
                      <w:pPr>
                        <w:pStyle w:val="ListParagraph"/>
                        <w:numPr>
                          <w:ilvl w:val="0"/>
                          <w:numId w:val="1"/>
                        </w:numPr>
                        <w:rPr>
                          <w:color w:val="FFFFFF" w:themeColor="background1"/>
                        </w:rPr>
                      </w:pPr>
                      <w:r>
                        <w:rPr>
                          <w:rFonts w:ascii="Century Gothic" w:hAnsi="Century Gothic"/>
                          <w:bCs/>
                          <w:color w:val="FFFFFF" w:themeColor="background1"/>
                        </w:rPr>
                        <w:t xml:space="preserve">Temple of Amen-Re at </w:t>
                      </w:r>
                      <w:proofErr w:type="spellStart"/>
                      <w:r>
                        <w:rPr>
                          <w:rFonts w:ascii="Century Gothic" w:hAnsi="Century Gothic"/>
                          <w:bCs/>
                          <w:color w:val="FFFFFF" w:themeColor="background1"/>
                        </w:rPr>
                        <w:t>Karnak</w:t>
                      </w:r>
                      <w:proofErr w:type="spellEnd"/>
                      <w:r>
                        <w:rPr>
                          <w:rFonts w:ascii="Century Gothic" w:hAnsi="Century Gothic"/>
                          <w:bCs/>
                          <w:color w:val="FFFFFF" w:themeColor="background1"/>
                        </w:rPr>
                        <w:t xml:space="preserve"> (Architecture)</w:t>
                      </w:r>
                    </w:p>
                    <w:p w14:paraId="067D943B" w14:textId="3D41E647" w:rsidR="00CB2B19" w:rsidRPr="005A27C3" w:rsidRDefault="00CB2B19" w:rsidP="00366E6C">
                      <w:pPr>
                        <w:pStyle w:val="ListParagraph"/>
                        <w:numPr>
                          <w:ilvl w:val="0"/>
                          <w:numId w:val="1"/>
                        </w:numPr>
                        <w:rPr>
                          <w:color w:val="FFFFFF" w:themeColor="background1"/>
                        </w:rPr>
                      </w:pPr>
                      <w:r>
                        <w:rPr>
                          <w:rFonts w:ascii="Century Gothic" w:hAnsi="Century Gothic"/>
                          <w:bCs/>
                          <w:color w:val="FFFFFF" w:themeColor="background1"/>
                        </w:rPr>
                        <w:t xml:space="preserve">Wall paintings of Tomb of </w:t>
                      </w:r>
                      <w:proofErr w:type="spellStart"/>
                      <w:r>
                        <w:rPr>
                          <w:rFonts w:ascii="Century Gothic" w:hAnsi="Century Gothic"/>
                          <w:bCs/>
                          <w:color w:val="FFFFFF" w:themeColor="background1"/>
                        </w:rPr>
                        <w:t>Nebamun</w:t>
                      </w:r>
                      <w:proofErr w:type="spellEnd"/>
                      <w:r>
                        <w:rPr>
                          <w:rFonts w:ascii="Century Gothic" w:hAnsi="Century Gothic"/>
                          <w:bCs/>
                          <w:color w:val="FFFFFF" w:themeColor="background1"/>
                        </w:rPr>
                        <w:t xml:space="preserve"> (2D)</w:t>
                      </w:r>
                    </w:p>
                    <w:p w14:paraId="6FDBC2D0" w14:textId="5CCD9DBF" w:rsidR="005A27C3" w:rsidRPr="005A27C3" w:rsidRDefault="005A27C3" w:rsidP="00366E6C">
                      <w:pPr>
                        <w:pStyle w:val="ListParagraph"/>
                        <w:numPr>
                          <w:ilvl w:val="0"/>
                          <w:numId w:val="1"/>
                        </w:numPr>
                        <w:rPr>
                          <w:color w:val="FFFFFF" w:themeColor="background1"/>
                        </w:rPr>
                      </w:pPr>
                      <w:r>
                        <w:rPr>
                          <w:rFonts w:ascii="Century Gothic" w:hAnsi="Century Gothic"/>
                          <w:bCs/>
                          <w:color w:val="FFFFFF" w:themeColor="background1"/>
                        </w:rPr>
                        <w:t>Akhenaton (3D)</w:t>
                      </w:r>
                    </w:p>
                    <w:p w14:paraId="1E0591C1" w14:textId="56F61455" w:rsidR="005A27C3" w:rsidRPr="006C6B1E" w:rsidRDefault="005A27C3" w:rsidP="00366E6C">
                      <w:pPr>
                        <w:pStyle w:val="ListParagraph"/>
                        <w:numPr>
                          <w:ilvl w:val="0"/>
                          <w:numId w:val="1"/>
                        </w:numPr>
                        <w:rPr>
                          <w:color w:val="FFFFFF" w:themeColor="background1"/>
                        </w:rPr>
                      </w:pPr>
                      <w:r>
                        <w:rPr>
                          <w:rFonts w:ascii="Century Gothic" w:hAnsi="Century Gothic"/>
                          <w:bCs/>
                          <w:color w:val="FFFFFF" w:themeColor="background1"/>
                        </w:rPr>
                        <w:t>Death mask</w:t>
                      </w:r>
                      <w:r w:rsidR="008B2B78">
                        <w:rPr>
                          <w:rFonts w:ascii="Century Gothic" w:hAnsi="Century Gothic"/>
                          <w:bCs/>
                          <w:color w:val="FFFFFF" w:themeColor="background1"/>
                        </w:rPr>
                        <w:t>s</w:t>
                      </w:r>
                      <w:r>
                        <w:rPr>
                          <w:rFonts w:ascii="Century Gothic" w:hAnsi="Century Gothic"/>
                          <w:bCs/>
                          <w:color w:val="FFFFFF" w:themeColor="background1"/>
                        </w:rPr>
                        <w:t xml:space="preserve"> of Tutankhamen (3D)</w:t>
                      </w:r>
                    </w:p>
                    <w:p w14:paraId="242C0A0F" w14:textId="45A030ED" w:rsidR="00CB2B19" w:rsidRPr="005A27C3" w:rsidRDefault="00CB2B19" w:rsidP="005A27C3">
                      <w:pPr>
                        <w:rPr>
                          <w:color w:val="FFFFFF" w:themeColor="background1"/>
                        </w:rPr>
                      </w:pPr>
                    </w:p>
                  </w:txbxContent>
                </v:textbox>
                <w10:wrap type="through"/>
              </v:rect>
            </w:pict>
          </mc:Fallback>
        </mc:AlternateContent>
      </w:r>
    </w:p>
    <w:p w14:paraId="64B7594F" w14:textId="77777777" w:rsidR="00E4193E" w:rsidRDefault="00E4193E">
      <w:pPr>
        <w:rPr>
          <w:rFonts w:ascii="Century Gothic" w:hAnsi="Century Gothic"/>
          <w:b/>
          <w:sz w:val="10"/>
          <w:szCs w:val="10"/>
        </w:rPr>
      </w:pPr>
    </w:p>
    <w:p w14:paraId="4782BCC0" w14:textId="760D29BD" w:rsidR="004E7440" w:rsidRPr="004E7440" w:rsidRDefault="004E7440">
      <w:pPr>
        <w:rPr>
          <w:rFonts w:ascii="Century Gothic" w:hAnsi="Century Gothic"/>
          <w:b/>
          <w:sz w:val="10"/>
          <w:szCs w:val="10"/>
        </w:rPr>
      </w:pPr>
    </w:p>
    <w:p w14:paraId="6B71DDF8" w14:textId="0D33E67A" w:rsidR="00F418EE" w:rsidRPr="0020358B" w:rsidRDefault="0020358B">
      <w:pPr>
        <w:rPr>
          <w:rFonts w:ascii="Century Gothic" w:hAnsi="Century Gothic"/>
          <w:b/>
          <w:color w:val="808080" w:themeColor="background1" w:themeShade="80"/>
          <w:sz w:val="32"/>
          <w:szCs w:val="32"/>
        </w:rPr>
        <w:sectPr w:rsidR="00F418EE" w:rsidRPr="0020358B" w:rsidSect="00D11767">
          <w:headerReference w:type="default" r:id="rId8"/>
          <w:pgSz w:w="11894" w:h="16834"/>
          <w:pgMar w:top="1440" w:right="720" w:bottom="1440" w:left="720" w:header="720" w:footer="720" w:gutter="0"/>
          <w:cols w:space="720"/>
          <w:docGrid w:linePitch="360"/>
        </w:sectPr>
      </w:pPr>
      <w:r>
        <w:rPr>
          <w:rFonts w:ascii="Century Gothic" w:hAnsi="Century Gothic"/>
          <w:b/>
          <w:color w:val="808080" w:themeColor="background1" w:themeShade="80"/>
          <w:sz w:val="32"/>
          <w:szCs w:val="32"/>
        </w:rPr>
        <w:t>VOCABULARY:</w:t>
      </w:r>
    </w:p>
    <w:p w14:paraId="0993E49D" w14:textId="5733892B" w:rsidR="008D1CB2" w:rsidRPr="0020358B" w:rsidRDefault="00E4193E" w:rsidP="00E4193E">
      <w:pPr>
        <w:rPr>
          <w:rFonts w:ascii="Century Gothic" w:hAnsi="Century Gothic"/>
          <w:bCs/>
          <w:sz w:val="20"/>
          <w:szCs w:val="20"/>
        </w:rPr>
      </w:pPr>
      <w:proofErr w:type="spellStart"/>
      <w:proofErr w:type="gramStart"/>
      <w:r w:rsidRPr="0020358B">
        <w:rPr>
          <w:rFonts w:ascii="Century Gothic" w:hAnsi="Century Gothic"/>
          <w:bCs/>
          <w:sz w:val="20"/>
          <w:szCs w:val="20"/>
        </w:rPr>
        <w:lastRenderedPageBreak/>
        <w:t>ka</w:t>
      </w:r>
      <w:proofErr w:type="spellEnd"/>
      <w:proofErr w:type="gramEnd"/>
      <w:r w:rsidRPr="0020358B">
        <w:rPr>
          <w:rFonts w:ascii="Century Gothic" w:hAnsi="Century Gothic"/>
          <w:bCs/>
          <w:sz w:val="20"/>
          <w:szCs w:val="20"/>
        </w:rPr>
        <w:tab/>
      </w:r>
    </w:p>
    <w:p w14:paraId="2A31D3ED" w14:textId="527E675C" w:rsidR="008D1CB2" w:rsidRPr="0020358B" w:rsidRDefault="0020358B" w:rsidP="00E4193E">
      <w:pPr>
        <w:rPr>
          <w:rFonts w:ascii="Century Gothic" w:hAnsi="Century Gothic"/>
          <w:bCs/>
          <w:sz w:val="20"/>
          <w:szCs w:val="20"/>
        </w:rPr>
      </w:pPr>
      <w:proofErr w:type="gramStart"/>
      <w:r w:rsidRPr="0020358B">
        <w:rPr>
          <w:rFonts w:ascii="Century Gothic" w:hAnsi="Century Gothic"/>
          <w:bCs/>
          <w:sz w:val="20"/>
          <w:szCs w:val="20"/>
        </w:rPr>
        <w:t>hierarchy</w:t>
      </w:r>
      <w:proofErr w:type="gramEnd"/>
      <w:r w:rsidRPr="0020358B">
        <w:rPr>
          <w:rFonts w:ascii="Century Gothic" w:hAnsi="Century Gothic"/>
          <w:bCs/>
          <w:sz w:val="20"/>
          <w:szCs w:val="20"/>
        </w:rPr>
        <w:t xml:space="preserve"> of scale</w:t>
      </w:r>
      <w:r w:rsidR="00E4193E" w:rsidRPr="0020358B">
        <w:rPr>
          <w:rFonts w:ascii="Century Gothic" w:hAnsi="Century Gothic"/>
          <w:bCs/>
          <w:sz w:val="20"/>
          <w:szCs w:val="20"/>
        </w:rPr>
        <w:t xml:space="preserve">           </w:t>
      </w:r>
    </w:p>
    <w:p w14:paraId="5B1D84C8" w14:textId="549BE8B0" w:rsidR="00E4193E" w:rsidRPr="0020358B" w:rsidRDefault="00E4193E" w:rsidP="00E4193E">
      <w:pPr>
        <w:rPr>
          <w:rFonts w:ascii="Century Gothic" w:hAnsi="Century Gothic"/>
          <w:bCs/>
          <w:sz w:val="20"/>
          <w:szCs w:val="20"/>
        </w:rPr>
      </w:pPr>
      <w:r w:rsidRPr="0020358B">
        <w:rPr>
          <w:rFonts w:ascii="Century Gothic" w:hAnsi="Century Gothic"/>
          <w:bCs/>
          <w:sz w:val="20"/>
          <w:szCs w:val="20"/>
        </w:rPr>
        <w:t>Imhotep</w:t>
      </w:r>
    </w:p>
    <w:p w14:paraId="7F0C5E11" w14:textId="1881A56B" w:rsidR="0020358B" w:rsidRPr="0020358B" w:rsidRDefault="0020358B" w:rsidP="00E4193E">
      <w:pPr>
        <w:rPr>
          <w:rFonts w:ascii="Century Gothic" w:hAnsi="Century Gothic"/>
          <w:bCs/>
          <w:sz w:val="20"/>
          <w:szCs w:val="20"/>
        </w:rPr>
      </w:pPr>
      <w:proofErr w:type="gramStart"/>
      <w:r w:rsidRPr="0020358B">
        <w:rPr>
          <w:rFonts w:ascii="Century Gothic" w:hAnsi="Century Gothic"/>
          <w:bCs/>
          <w:sz w:val="20"/>
          <w:szCs w:val="20"/>
        </w:rPr>
        <w:t>diorite</w:t>
      </w:r>
      <w:proofErr w:type="gramEnd"/>
    </w:p>
    <w:p w14:paraId="57FF2032" w14:textId="77777777" w:rsidR="0020358B" w:rsidRPr="0020358B" w:rsidRDefault="0020358B" w:rsidP="00E4193E">
      <w:pPr>
        <w:rPr>
          <w:rFonts w:ascii="Century Gothic" w:hAnsi="Century Gothic"/>
          <w:bCs/>
          <w:sz w:val="20"/>
          <w:szCs w:val="20"/>
        </w:rPr>
      </w:pPr>
      <w:proofErr w:type="gramStart"/>
      <w:r w:rsidRPr="0020358B">
        <w:rPr>
          <w:rFonts w:ascii="Century Gothic" w:hAnsi="Century Gothic"/>
          <w:bCs/>
          <w:sz w:val="20"/>
          <w:szCs w:val="20"/>
        </w:rPr>
        <w:t>granite</w:t>
      </w:r>
      <w:proofErr w:type="gramEnd"/>
      <w:r w:rsidRPr="0020358B">
        <w:rPr>
          <w:rFonts w:ascii="Century Gothic" w:hAnsi="Century Gothic"/>
          <w:bCs/>
          <w:sz w:val="20"/>
          <w:szCs w:val="20"/>
        </w:rPr>
        <w:t xml:space="preserve"> </w:t>
      </w:r>
    </w:p>
    <w:p w14:paraId="40B3BB6F" w14:textId="71830C75" w:rsidR="0020358B" w:rsidRPr="0020358B" w:rsidRDefault="0020358B" w:rsidP="00E4193E">
      <w:pPr>
        <w:rPr>
          <w:rFonts w:ascii="Century Gothic" w:hAnsi="Century Gothic"/>
          <w:bCs/>
          <w:sz w:val="20"/>
          <w:szCs w:val="20"/>
        </w:rPr>
      </w:pPr>
      <w:proofErr w:type="gramStart"/>
      <w:r w:rsidRPr="0020358B">
        <w:rPr>
          <w:rFonts w:ascii="Century Gothic" w:hAnsi="Century Gothic"/>
          <w:bCs/>
          <w:sz w:val="20"/>
          <w:szCs w:val="20"/>
        </w:rPr>
        <w:lastRenderedPageBreak/>
        <w:t>slate</w:t>
      </w:r>
      <w:proofErr w:type="gramEnd"/>
    </w:p>
    <w:p w14:paraId="0CB4FC6E" w14:textId="77777777" w:rsidR="0020358B" w:rsidRPr="0020358B" w:rsidRDefault="00E4193E" w:rsidP="0020358B">
      <w:pPr>
        <w:rPr>
          <w:rFonts w:ascii="Century Gothic" w:hAnsi="Century Gothic"/>
          <w:bCs/>
          <w:sz w:val="20"/>
          <w:szCs w:val="20"/>
        </w:rPr>
      </w:pPr>
      <w:proofErr w:type="gramStart"/>
      <w:r w:rsidRPr="0020358B">
        <w:rPr>
          <w:rFonts w:ascii="Century Gothic" w:hAnsi="Century Gothic"/>
          <w:bCs/>
          <w:sz w:val="20"/>
          <w:szCs w:val="20"/>
        </w:rPr>
        <w:t>canon</w:t>
      </w:r>
      <w:proofErr w:type="gramEnd"/>
      <w:r w:rsidRPr="0020358B">
        <w:rPr>
          <w:rFonts w:ascii="Century Gothic" w:hAnsi="Century Gothic"/>
          <w:bCs/>
          <w:sz w:val="20"/>
          <w:szCs w:val="20"/>
        </w:rPr>
        <w:t xml:space="preserve"> </w:t>
      </w:r>
    </w:p>
    <w:p w14:paraId="7C3A8D9D" w14:textId="65CF00BD" w:rsidR="008D1CB2" w:rsidRPr="0020358B" w:rsidRDefault="0020358B" w:rsidP="00E4193E">
      <w:pPr>
        <w:rPr>
          <w:rFonts w:ascii="Century Gothic" w:hAnsi="Century Gothic"/>
          <w:bCs/>
          <w:sz w:val="20"/>
          <w:szCs w:val="20"/>
        </w:rPr>
      </w:pPr>
      <w:proofErr w:type="spellStart"/>
      <w:proofErr w:type="gramStart"/>
      <w:r w:rsidRPr="0020358B">
        <w:rPr>
          <w:rFonts w:ascii="Century Gothic" w:hAnsi="Century Gothic"/>
          <w:bCs/>
          <w:sz w:val="20"/>
          <w:szCs w:val="20"/>
        </w:rPr>
        <w:t>atlantid</w:t>
      </w:r>
      <w:bookmarkStart w:id="0" w:name="_GoBack"/>
      <w:bookmarkEnd w:id="0"/>
      <w:proofErr w:type="spellEnd"/>
      <w:proofErr w:type="gramEnd"/>
    </w:p>
    <w:p w14:paraId="5782B7D8" w14:textId="1CE5736A" w:rsidR="008D1CB2" w:rsidRPr="0020358B" w:rsidRDefault="0020358B" w:rsidP="00E4193E">
      <w:pPr>
        <w:rPr>
          <w:rFonts w:ascii="Century Gothic" w:hAnsi="Century Gothic"/>
          <w:bCs/>
          <w:sz w:val="20"/>
          <w:szCs w:val="20"/>
        </w:rPr>
      </w:pPr>
      <w:proofErr w:type="gramStart"/>
      <w:r w:rsidRPr="0020358B">
        <w:rPr>
          <w:rFonts w:ascii="Century Gothic" w:hAnsi="Century Gothic"/>
          <w:bCs/>
          <w:sz w:val="20"/>
          <w:szCs w:val="20"/>
        </w:rPr>
        <w:t>fresco</w:t>
      </w:r>
      <w:proofErr w:type="gramEnd"/>
      <w:r w:rsidRPr="0020358B">
        <w:rPr>
          <w:rFonts w:ascii="Century Gothic" w:hAnsi="Century Gothic"/>
          <w:bCs/>
          <w:sz w:val="20"/>
          <w:szCs w:val="20"/>
        </w:rPr>
        <w:t xml:space="preserve"> </w:t>
      </w:r>
      <w:proofErr w:type="spellStart"/>
      <w:r w:rsidRPr="0020358B">
        <w:rPr>
          <w:rFonts w:ascii="Century Gothic" w:hAnsi="Century Gothic"/>
          <w:bCs/>
          <w:sz w:val="20"/>
          <w:szCs w:val="20"/>
        </w:rPr>
        <w:t>secco</w:t>
      </w:r>
      <w:proofErr w:type="spellEnd"/>
      <w:r w:rsidR="00E4193E" w:rsidRPr="0020358B">
        <w:rPr>
          <w:rFonts w:ascii="Century Gothic" w:hAnsi="Century Gothic"/>
          <w:bCs/>
          <w:sz w:val="20"/>
          <w:szCs w:val="20"/>
        </w:rPr>
        <w:tab/>
      </w:r>
      <w:r w:rsidR="00E4193E" w:rsidRPr="0020358B">
        <w:rPr>
          <w:rFonts w:ascii="Century Gothic" w:hAnsi="Century Gothic"/>
          <w:bCs/>
          <w:sz w:val="20"/>
          <w:szCs w:val="20"/>
        </w:rPr>
        <w:tab/>
      </w:r>
    </w:p>
    <w:p w14:paraId="71F71F55" w14:textId="5C07FF52" w:rsidR="008D1CB2" w:rsidRPr="0020358B" w:rsidRDefault="00E4193E" w:rsidP="00E4193E">
      <w:pPr>
        <w:rPr>
          <w:rFonts w:ascii="Century Gothic" w:hAnsi="Century Gothic"/>
          <w:bCs/>
          <w:sz w:val="20"/>
          <w:szCs w:val="20"/>
        </w:rPr>
      </w:pPr>
      <w:proofErr w:type="gramStart"/>
      <w:r w:rsidRPr="0020358B">
        <w:rPr>
          <w:rFonts w:ascii="Century Gothic" w:hAnsi="Century Gothic"/>
          <w:bCs/>
          <w:sz w:val="20"/>
          <w:szCs w:val="20"/>
        </w:rPr>
        <w:t>pyramidal</w:t>
      </w:r>
      <w:proofErr w:type="gramEnd"/>
      <w:r w:rsidRPr="0020358B">
        <w:rPr>
          <w:rFonts w:ascii="Century Gothic" w:hAnsi="Century Gothic"/>
          <w:bCs/>
          <w:sz w:val="20"/>
          <w:szCs w:val="20"/>
        </w:rPr>
        <w:t xml:space="preserve"> </w:t>
      </w:r>
      <w:r w:rsidRPr="0020358B">
        <w:rPr>
          <w:rFonts w:ascii="Century Gothic" w:hAnsi="Century Gothic"/>
          <w:bCs/>
          <w:sz w:val="20"/>
          <w:szCs w:val="20"/>
        </w:rPr>
        <w:tab/>
      </w:r>
      <w:r w:rsidRPr="0020358B">
        <w:rPr>
          <w:rFonts w:ascii="Century Gothic" w:hAnsi="Century Gothic"/>
          <w:bCs/>
          <w:sz w:val="20"/>
          <w:szCs w:val="20"/>
        </w:rPr>
        <w:tab/>
      </w:r>
    </w:p>
    <w:p w14:paraId="51794D5C" w14:textId="77777777" w:rsidR="008D1CB2" w:rsidRPr="0020358B" w:rsidRDefault="00E4193E" w:rsidP="00E4193E">
      <w:pPr>
        <w:rPr>
          <w:rFonts w:ascii="Century Gothic" w:hAnsi="Century Gothic"/>
          <w:bCs/>
          <w:sz w:val="20"/>
          <w:szCs w:val="20"/>
        </w:rPr>
      </w:pPr>
      <w:r w:rsidRPr="0020358B">
        <w:rPr>
          <w:rFonts w:ascii="Century Gothic" w:hAnsi="Century Gothic"/>
          <w:bCs/>
          <w:sz w:val="20"/>
          <w:szCs w:val="20"/>
        </w:rPr>
        <w:lastRenderedPageBreak/>
        <w:t>Akhenaton</w:t>
      </w:r>
      <w:r w:rsidRPr="0020358B">
        <w:rPr>
          <w:rFonts w:ascii="Century Gothic" w:hAnsi="Century Gothic"/>
          <w:bCs/>
          <w:sz w:val="20"/>
          <w:szCs w:val="20"/>
        </w:rPr>
        <w:tab/>
      </w:r>
      <w:r w:rsidRPr="0020358B">
        <w:rPr>
          <w:rFonts w:ascii="Century Gothic" w:hAnsi="Century Gothic"/>
          <w:bCs/>
          <w:sz w:val="20"/>
          <w:szCs w:val="20"/>
        </w:rPr>
        <w:tab/>
      </w:r>
    </w:p>
    <w:p w14:paraId="6B941E50" w14:textId="77777777" w:rsidR="008D1CB2" w:rsidRPr="0020358B" w:rsidRDefault="00E4193E" w:rsidP="00E4193E">
      <w:pPr>
        <w:rPr>
          <w:rFonts w:ascii="Century Gothic" w:hAnsi="Century Gothic"/>
          <w:bCs/>
          <w:sz w:val="20"/>
          <w:szCs w:val="20"/>
        </w:rPr>
      </w:pPr>
      <w:proofErr w:type="gramStart"/>
      <w:r w:rsidRPr="0020358B">
        <w:rPr>
          <w:rFonts w:ascii="Century Gothic" w:hAnsi="Century Gothic"/>
          <w:bCs/>
          <w:sz w:val="20"/>
          <w:szCs w:val="20"/>
        </w:rPr>
        <w:t>monotheism</w:t>
      </w:r>
      <w:proofErr w:type="gramEnd"/>
      <w:r w:rsidRPr="0020358B">
        <w:rPr>
          <w:rFonts w:ascii="Century Gothic" w:hAnsi="Century Gothic"/>
          <w:bCs/>
          <w:sz w:val="20"/>
          <w:szCs w:val="20"/>
        </w:rPr>
        <w:t xml:space="preserve"> </w:t>
      </w:r>
      <w:r w:rsidRPr="0020358B">
        <w:rPr>
          <w:rFonts w:ascii="Century Gothic" w:hAnsi="Century Gothic"/>
          <w:bCs/>
          <w:sz w:val="20"/>
          <w:szCs w:val="20"/>
        </w:rPr>
        <w:tab/>
      </w:r>
    </w:p>
    <w:p w14:paraId="25ABA59D" w14:textId="2C5BDDB9" w:rsidR="00E4193E" w:rsidRPr="0020358B" w:rsidRDefault="00E4193E" w:rsidP="00E4193E">
      <w:pPr>
        <w:rPr>
          <w:rFonts w:ascii="Century Gothic" w:hAnsi="Century Gothic"/>
          <w:bCs/>
          <w:iCs/>
          <w:sz w:val="20"/>
          <w:szCs w:val="20"/>
        </w:rPr>
      </w:pPr>
      <w:proofErr w:type="gramStart"/>
      <w:r w:rsidRPr="0020358B">
        <w:rPr>
          <w:rFonts w:ascii="Century Gothic" w:hAnsi="Century Gothic"/>
          <w:bCs/>
          <w:iCs/>
          <w:sz w:val="20"/>
          <w:szCs w:val="20"/>
        </w:rPr>
        <w:t>iconoclast</w:t>
      </w:r>
      <w:proofErr w:type="gramEnd"/>
    </w:p>
    <w:p w14:paraId="56500651" w14:textId="570F3FB8" w:rsidR="0020358B" w:rsidRPr="0020358B" w:rsidRDefault="0020358B" w:rsidP="00E4193E">
      <w:pPr>
        <w:rPr>
          <w:rFonts w:ascii="Century Gothic" w:hAnsi="Century Gothic"/>
          <w:bCs/>
          <w:sz w:val="20"/>
          <w:szCs w:val="20"/>
        </w:rPr>
      </w:pPr>
      <w:proofErr w:type="gramStart"/>
      <w:r w:rsidRPr="0020358B">
        <w:rPr>
          <w:rFonts w:ascii="Century Gothic" w:hAnsi="Century Gothic"/>
          <w:bCs/>
          <w:iCs/>
          <w:sz w:val="20"/>
          <w:szCs w:val="20"/>
        </w:rPr>
        <w:t>obelisk</w:t>
      </w:r>
      <w:proofErr w:type="gramEnd"/>
    </w:p>
    <w:p w14:paraId="5A25A9E3" w14:textId="28DDDF02" w:rsidR="00B12FC7" w:rsidRDefault="003A5B05" w:rsidP="00E4193E">
      <w:pPr>
        <w:rPr>
          <w:rFonts w:ascii="Century Gothic" w:hAnsi="Century Gothic"/>
          <w:bCs/>
          <w:sz w:val="20"/>
          <w:szCs w:val="20"/>
        </w:rPr>
      </w:pPr>
      <w:proofErr w:type="gramStart"/>
      <w:r w:rsidRPr="0020358B">
        <w:rPr>
          <w:rFonts w:ascii="Century Gothic" w:hAnsi="Century Gothic"/>
          <w:bCs/>
          <w:sz w:val="20"/>
          <w:szCs w:val="20"/>
        </w:rPr>
        <w:t>fetish</w:t>
      </w:r>
      <w:proofErr w:type="gramEnd"/>
      <w:r w:rsidRPr="0020358B">
        <w:rPr>
          <w:rFonts w:ascii="Century Gothic" w:hAnsi="Century Gothic"/>
          <w:bCs/>
          <w:sz w:val="20"/>
          <w:szCs w:val="20"/>
        </w:rPr>
        <w:t xml:space="preserve"> stone</w:t>
      </w:r>
      <w:r w:rsidR="0020358B">
        <w:rPr>
          <w:rFonts w:ascii="Century Gothic" w:hAnsi="Century Gothic"/>
          <w:bCs/>
          <w:sz w:val="20"/>
          <w:szCs w:val="20"/>
        </w:rPr>
        <w:t>/ben-ben</w:t>
      </w:r>
    </w:p>
    <w:p w14:paraId="6B43F368" w14:textId="77777777" w:rsidR="0020358B" w:rsidRPr="008D1CB2" w:rsidRDefault="0020358B" w:rsidP="00E4193E">
      <w:pPr>
        <w:rPr>
          <w:rFonts w:ascii="Century Gothic" w:hAnsi="Century Gothic"/>
          <w:sz w:val="20"/>
          <w:szCs w:val="20"/>
        </w:rPr>
        <w:sectPr w:rsidR="0020358B" w:rsidRPr="008D1CB2" w:rsidSect="0020358B">
          <w:type w:val="continuous"/>
          <w:pgSz w:w="11894" w:h="16834"/>
          <w:pgMar w:top="1440" w:right="720" w:bottom="1440" w:left="720" w:header="720" w:footer="720" w:gutter="0"/>
          <w:cols w:num="3" w:space="720"/>
          <w:docGrid w:linePitch="360"/>
        </w:sectPr>
      </w:pPr>
    </w:p>
    <w:p w14:paraId="1A784AE8" w14:textId="77777777" w:rsidR="0020358B" w:rsidRDefault="0020358B" w:rsidP="00B81B0F">
      <w:pPr>
        <w:rPr>
          <w:rFonts w:ascii="Century Gothic" w:hAnsi="Century Gothic"/>
          <w:b/>
          <w:color w:val="808080" w:themeColor="background1" w:themeShade="80"/>
          <w:sz w:val="32"/>
          <w:szCs w:val="32"/>
        </w:rPr>
        <w:sectPr w:rsidR="0020358B" w:rsidSect="00F418EE">
          <w:type w:val="continuous"/>
          <w:pgSz w:w="11894" w:h="16834"/>
          <w:pgMar w:top="1440" w:right="720" w:bottom="1440" w:left="720" w:header="720" w:footer="720" w:gutter="0"/>
          <w:cols w:space="720"/>
          <w:docGrid w:linePitch="360"/>
        </w:sectPr>
      </w:pPr>
    </w:p>
    <w:p w14:paraId="78D0ECF5" w14:textId="77777777" w:rsidR="00B81B0F" w:rsidRDefault="00B81B0F" w:rsidP="00B81B0F">
      <w:pPr>
        <w:rPr>
          <w:rFonts w:ascii="Century Gothic" w:hAnsi="Century Gothic"/>
          <w:bCs/>
          <w:sz w:val="18"/>
          <w:szCs w:val="18"/>
        </w:rPr>
        <w:sectPr w:rsidR="00B81B0F" w:rsidSect="00F418EE">
          <w:type w:val="continuous"/>
          <w:pgSz w:w="11894" w:h="16834"/>
          <w:pgMar w:top="1440" w:right="720" w:bottom="1440" w:left="720" w:header="720" w:footer="720" w:gutter="0"/>
          <w:cols w:space="720"/>
          <w:docGrid w:linePitch="360"/>
        </w:sectPr>
      </w:pPr>
    </w:p>
    <w:p w14:paraId="62C11DE0" w14:textId="2074B5C8" w:rsidR="0020358B" w:rsidRDefault="0020358B" w:rsidP="00B81B0F">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 xml:space="preserve">ARCHITECTUAL VOCABULARY: </w:t>
      </w:r>
    </w:p>
    <w:p w14:paraId="39A96DED" w14:textId="77777777" w:rsidR="0020358B" w:rsidRDefault="0020358B" w:rsidP="0020358B">
      <w:pPr>
        <w:rPr>
          <w:rFonts w:ascii="Century Gothic" w:hAnsi="Century Gothic"/>
          <w:bCs/>
          <w:sz w:val="20"/>
          <w:szCs w:val="20"/>
        </w:rPr>
        <w:sectPr w:rsidR="0020358B" w:rsidSect="00461783">
          <w:headerReference w:type="default" r:id="rId9"/>
          <w:type w:val="continuous"/>
          <w:pgSz w:w="11894" w:h="16834"/>
          <w:pgMar w:top="1440" w:right="720" w:bottom="1440" w:left="720" w:header="720" w:footer="720" w:gutter="0"/>
          <w:cols w:space="720"/>
          <w:docGrid w:linePitch="360"/>
        </w:sectPr>
      </w:pPr>
    </w:p>
    <w:p w14:paraId="25A40586" w14:textId="427911B7" w:rsidR="0020358B" w:rsidRDefault="0020358B" w:rsidP="0020358B">
      <w:pPr>
        <w:rPr>
          <w:rFonts w:ascii="Century Gothic" w:hAnsi="Century Gothic"/>
          <w:bCs/>
          <w:sz w:val="20"/>
          <w:szCs w:val="20"/>
        </w:rPr>
      </w:pPr>
      <w:proofErr w:type="spellStart"/>
      <w:proofErr w:type="gramStart"/>
      <w:r>
        <w:rPr>
          <w:rFonts w:ascii="Century Gothic" w:hAnsi="Century Gothic"/>
          <w:bCs/>
          <w:sz w:val="20"/>
          <w:szCs w:val="20"/>
        </w:rPr>
        <w:t>mastaba</w:t>
      </w:r>
      <w:proofErr w:type="spellEnd"/>
      <w:proofErr w:type="gramEnd"/>
    </w:p>
    <w:p w14:paraId="23A24B67" w14:textId="0458F01D" w:rsidR="0020358B" w:rsidRDefault="0020358B" w:rsidP="0020358B">
      <w:pPr>
        <w:rPr>
          <w:rFonts w:ascii="Century Gothic" w:hAnsi="Century Gothic"/>
          <w:bCs/>
          <w:sz w:val="20"/>
          <w:szCs w:val="20"/>
        </w:rPr>
      </w:pPr>
      <w:proofErr w:type="gramStart"/>
      <w:r>
        <w:rPr>
          <w:rFonts w:ascii="Century Gothic" w:hAnsi="Century Gothic"/>
          <w:bCs/>
          <w:sz w:val="20"/>
          <w:szCs w:val="20"/>
        </w:rPr>
        <w:t>sphinx</w:t>
      </w:r>
      <w:proofErr w:type="gramEnd"/>
    </w:p>
    <w:p w14:paraId="6669CFE2" w14:textId="1CE27B8E" w:rsidR="0020358B" w:rsidRDefault="0020358B" w:rsidP="0020358B">
      <w:pPr>
        <w:rPr>
          <w:rFonts w:ascii="Century Gothic" w:hAnsi="Century Gothic"/>
          <w:bCs/>
          <w:sz w:val="20"/>
          <w:szCs w:val="20"/>
        </w:rPr>
      </w:pPr>
      <w:proofErr w:type="gramStart"/>
      <w:r>
        <w:rPr>
          <w:rFonts w:ascii="Century Gothic" w:hAnsi="Century Gothic"/>
          <w:bCs/>
          <w:sz w:val="20"/>
          <w:szCs w:val="20"/>
        </w:rPr>
        <w:t>living</w:t>
      </w:r>
      <w:proofErr w:type="gramEnd"/>
      <w:r>
        <w:rPr>
          <w:rFonts w:ascii="Century Gothic" w:hAnsi="Century Gothic"/>
          <w:bCs/>
          <w:sz w:val="20"/>
          <w:szCs w:val="20"/>
        </w:rPr>
        <w:t xml:space="preserve"> rock</w:t>
      </w:r>
    </w:p>
    <w:p w14:paraId="6300484C" w14:textId="2B6D20EA" w:rsidR="0020358B" w:rsidRDefault="0020358B" w:rsidP="0020358B">
      <w:pPr>
        <w:rPr>
          <w:rFonts w:ascii="Century Gothic" w:hAnsi="Century Gothic"/>
          <w:bCs/>
          <w:sz w:val="20"/>
          <w:szCs w:val="20"/>
        </w:rPr>
      </w:pPr>
      <w:proofErr w:type="gramStart"/>
      <w:r>
        <w:rPr>
          <w:rFonts w:ascii="Century Gothic" w:hAnsi="Century Gothic"/>
          <w:bCs/>
          <w:sz w:val="20"/>
          <w:szCs w:val="20"/>
        </w:rPr>
        <w:t>corbelled</w:t>
      </w:r>
      <w:proofErr w:type="gramEnd"/>
      <w:r>
        <w:rPr>
          <w:rFonts w:ascii="Century Gothic" w:hAnsi="Century Gothic"/>
          <w:bCs/>
          <w:sz w:val="20"/>
          <w:szCs w:val="20"/>
        </w:rPr>
        <w:t xml:space="preserve"> arch</w:t>
      </w:r>
    </w:p>
    <w:p w14:paraId="37AAB84D" w14:textId="1F329471" w:rsidR="0020358B" w:rsidRDefault="0020358B" w:rsidP="0020358B">
      <w:pPr>
        <w:rPr>
          <w:rFonts w:ascii="Century Gothic" w:hAnsi="Century Gothic"/>
          <w:bCs/>
          <w:sz w:val="20"/>
          <w:szCs w:val="20"/>
        </w:rPr>
      </w:pPr>
      <w:proofErr w:type="gramStart"/>
      <w:r>
        <w:rPr>
          <w:rFonts w:ascii="Century Gothic" w:hAnsi="Century Gothic"/>
          <w:bCs/>
          <w:sz w:val="20"/>
          <w:szCs w:val="20"/>
        </w:rPr>
        <w:t>clerestory</w:t>
      </w:r>
      <w:proofErr w:type="gramEnd"/>
    </w:p>
    <w:p w14:paraId="14947AAA" w14:textId="1E04CE0B" w:rsidR="0020358B" w:rsidRDefault="0020358B" w:rsidP="0020358B">
      <w:pPr>
        <w:rPr>
          <w:rFonts w:ascii="Century Gothic" w:hAnsi="Century Gothic"/>
          <w:bCs/>
          <w:sz w:val="20"/>
          <w:szCs w:val="20"/>
        </w:rPr>
      </w:pPr>
      <w:proofErr w:type="gramStart"/>
      <w:r>
        <w:rPr>
          <w:rFonts w:ascii="Century Gothic" w:hAnsi="Century Gothic"/>
          <w:bCs/>
          <w:sz w:val="20"/>
          <w:szCs w:val="20"/>
        </w:rPr>
        <w:t>hypostyle</w:t>
      </w:r>
      <w:proofErr w:type="gramEnd"/>
      <w:r>
        <w:rPr>
          <w:rFonts w:ascii="Century Gothic" w:hAnsi="Century Gothic"/>
          <w:bCs/>
          <w:sz w:val="20"/>
          <w:szCs w:val="20"/>
        </w:rPr>
        <w:t xml:space="preserve"> hall</w:t>
      </w:r>
    </w:p>
    <w:p w14:paraId="72756DDE" w14:textId="393EA0D1" w:rsidR="0020358B" w:rsidRDefault="0020358B" w:rsidP="0020358B">
      <w:pPr>
        <w:rPr>
          <w:rFonts w:ascii="Century Gothic" w:hAnsi="Century Gothic"/>
          <w:bCs/>
          <w:sz w:val="20"/>
          <w:szCs w:val="20"/>
        </w:rPr>
      </w:pPr>
      <w:proofErr w:type="gramStart"/>
      <w:r>
        <w:rPr>
          <w:rFonts w:ascii="Century Gothic" w:hAnsi="Century Gothic"/>
          <w:bCs/>
          <w:sz w:val="20"/>
          <w:szCs w:val="20"/>
        </w:rPr>
        <w:t>colonnade</w:t>
      </w:r>
      <w:proofErr w:type="gramEnd"/>
    </w:p>
    <w:p w14:paraId="39614128" w14:textId="16B571F2" w:rsidR="0020358B" w:rsidRDefault="0020358B" w:rsidP="0020358B">
      <w:pPr>
        <w:rPr>
          <w:rFonts w:ascii="Century Gothic" w:hAnsi="Century Gothic"/>
          <w:bCs/>
          <w:sz w:val="20"/>
          <w:szCs w:val="20"/>
        </w:rPr>
      </w:pPr>
      <w:proofErr w:type="gramStart"/>
      <w:r>
        <w:rPr>
          <w:rFonts w:ascii="Century Gothic" w:hAnsi="Century Gothic"/>
          <w:bCs/>
          <w:sz w:val="20"/>
          <w:szCs w:val="20"/>
        </w:rPr>
        <w:t>pylon</w:t>
      </w:r>
      <w:proofErr w:type="gramEnd"/>
    </w:p>
    <w:p w14:paraId="32AC4A91" w14:textId="5C82D32F" w:rsidR="0020358B" w:rsidRDefault="0020358B" w:rsidP="0020358B">
      <w:pPr>
        <w:rPr>
          <w:rFonts w:ascii="Century Gothic" w:hAnsi="Century Gothic"/>
          <w:bCs/>
          <w:sz w:val="20"/>
          <w:szCs w:val="20"/>
        </w:rPr>
      </w:pPr>
      <w:proofErr w:type="gramStart"/>
      <w:r>
        <w:rPr>
          <w:rFonts w:ascii="Century Gothic" w:hAnsi="Century Gothic"/>
          <w:bCs/>
          <w:sz w:val="20"/>
          <w:szCs w:val="20"/>
        </w:rPr>
        <w:t>engaged</w:t>
      </w:r>
      <w:proofErr w:type="gramEnd"/>
      <w:r>
        <w:rPr>
          <w:rFonts w:ascii="Century Gothic" w:hAnsi="Century Gothic"/>
          <w:bCs/>
          <w:sz w:val="20"/>
          <w:szCs w:val="20"/>
        </w:rPr>
        <w:t xml:space="preserve"> columns</w:t>
      </w:r>
    </w:p>
    <w:p w14:paraId="49E11F83" w14:textId="0B55DAF5" w:rsidR="0020358B" w:rsidRDefault="0020358B" w:rsidP="0020358B">
      <w:pPr>
        <w:rPr>
          <w:rFonts w:ascii="Century Gothic" w:hAnsi="Century Gothic"/>
          <w:bCs/>
          <w:sz w:val="20"/>
          <w:szCs w:val="20"/>
        </w:rPr>
      </w:pPr>
      <w:proofErr w:type="gramStart"/>
      <w:r>
        <w:rPr>
          <w:rFonts w:ascii="Century Gothic" w:hAnsi="Century Gothic"/>
          <w:bCs/>
          <w:sz w:val="20"/>
          <w:szCs w:val="20"/>
        </w:rPr>
        <w:t>post</w:t>
      </w:r>
      <w:proofErr w:type="gramEnd"/>
      <w:r>
        <w:rPr>
          <w:rFonts w:ascii="Century Gothic" w:hAnsi="Century Gothic"/>
          <w:bCs/>
          <w:sz w:val="20"/>
          <w:szCs w:val="20"/>
        </w:rPr>
        <w:t xml:space="preserve"> &amp; lintel</w:t>
      </w:r>
    </w:p>
    <w:p w14:paraId="21EC8FD0" w14:textId="77BDABE9" w:rsidR="0020358B" w:rsidRDefault="0020358B" w:rsidP="0020358B">
      <w:pPr>
        <w:rPr>
          <w:rFonts w:ascii="Century Gothic" w:hAnsi="Century Gothic"/>
          <w:bCs/>
          <w:sz w:val="20"/>
          <w:szCs w:val="20"/>
        </w:rPr>
      </w:pPr>
      <w:proofErr w:type="gramStart"/>
      <w:r>
        <w:rPr>
          <w:rFonts w:ascii="Century Gothic" w:hAnsi="Century Gothic"/>
          <w:bCs/>
          <w:sz w:val="20"/>
          <w:szCs w:val="20"/>
        </w:rPr>
        <w:t>plan</w:t>
      </w:r>
      <w:proofErr w:type="gramEnd"/>
      <w:r>
        <w:rPr>
          <w:rFonts w:ascii="Century Gothic" w:hAnsi="Century Gothic"/>
          <w:bCs/>
          <w:sz w:val="20"/>
          <w:szCs w:val="20"/>
        </w:rPr>
        <w:t>/elevation</w:t>
      </w:r>
    </w:p>
    <w:p w14:paraId="5663DA21" w14:textId="77777777" w:rsidR="0020358B" w:rsidRDefault="0020358B" w:rsidP="0020358B">
      <w:pPr>
        <w:rPr>
          <w:rFonts w:ascii="Century Gothic" w:hAnsi="Century Gothic"/>
          <w:b/>
          <w:color w:val="808080" w:themeColor="background1" w:themeShade="80"/>
          <w:sz w:val="32"/>
          <w:szCs w:val="32"/>
        </w:rPr>
        <w:sectPr w:rsidR="0020358B" w:rsidSect="0020358B">
          <w:type w:val="continuous"/>
          <w:pgSz w:w="11894" w:h="16834"/>
          <w:pgMar w:top="1440" w:right="720" w:bottom="1440" w:left="720" w:header="720" w:footer="720" w:gutter="0"/>
          <w:cols w:num="3" w:space="720"/>
          <w:docGrid w:linePitch="360"/>
        </w:sectPr>
      </w:pPr>
    </w:p>
    <w:p w14:paraId="1E1A6AB5" w14:textId="33EAEBC6" w:rsidR="0020358B" w:rsidRDefault="0020358B" w:rsidP="0020358B">
      <w:pPr>
        <w:rPr>
          <w:rFonts w:ascii="Century Gothic" w:hAnsi="Century Gothic"/>
          <w:b/>
          <w:color w:val="808080" w:themeColor="background1" w:themeShade="80"/>
          <w:sz w:val="32"/>
          <w:szCs w:val="32"/>
        </w:rPr>
      </w:pPr>
    </w:p>
    <w:p w14:paraId="269ABCA7" w14:textId="101DC2EA" w:rsidR="00366E6C" w:rsidRPr="004E7440" w:rsidRDefault="00366E6C" w:rsidP="00B81B0F">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STYLISTIC ANAYLSIS</w:t>
      </w:r>
      <w:r w:rsidR="004E7440" w:rsidRPr="004E7440">
        <w:rPr>
          <w:rFonts w:ascii="Century Gothic" w:hAnsi="Century Gothic"/>
          <w:b/>
          <w:color w:val="808080" w:themeColor="background1" w:themeShade="80"/>
          <w:sz w:val="32"/>
          <w:szCs w:val="32"/>
        </w:rPr>
        <w:t>:</w:t>
      </w:r>
    </w:p>
    <w:p w14:paraId="31B8EB95" w14:textId="77777777" w:rsidR="006B66F2" w:rsidRPr="00461783" w:rsidRDefault="006B66F2" w:rsidP="00E4193E">
      <w:pPr>
        <w:rPr>
          <w:rFonts w:ascii="Century Gothic" w:hAnsi="Century Gothic"/>
          <w:b/>
          <w:bCs/>
          <w:sz w:val="20"/>
          <w:szCs w:val="20"/>
        </w:rPr>
      </w:pPr>
      <w:r w:rsidRPr="00461783">
        <w:rPr>
          <w:rFonts w:ascii="Century Gothic" w:hAnsi="Century Gothic"/>
          <w:b/>
          <w:bCs/>
          <w:i/>
          <w:iCs/>
          <w:sz w:val="20"/>
          <w:szCs w:val="20"/>
        </w:rPr>
        <w:t xml:space="preserve">“The artist uses the </w:t>
      </w:r>
      <w:r w:rsidRPr="00461783">
        <w:rPr>
          <w:rFonts w:ascii="Century Gothic" w:hAnsi="Century Gothic"/>
          <w:b/>
          <w:bCs/>
          <w:sz w:val="20"/>
          <w:szCs w:val="20"/>
        </w:rPr>
        <w:t>conceptual approach</w:t>
      </w:r>
      <w:r w:rsidRPr="00461783">
        <w:rPr>
          <w:rFonts w:ascii="Century Gothic" w:hAnsi="Century Gothic"/>
          <w:b/>
          <w:bCs/>
          <w:i/>
          <w:iCs/>
          <w:sz w:val="20"/>
          <w:szCs w:val="20"/>
        </w:rPr>
        <w:t xml:space="preserve"> rather than the </w:t>
      </w:r>
      <w:r w:rsidRPr="00461783">
        <w:rPr>
          <w:rFonts w:ascii="Century Gothic" w:hAnsi="Century Gothic"/>
          <w:b/>
          <w:bCs/>
          <w:sz w:val="20"/>
          <w:szCs w:val="20"/>
        </w:rPr>
        <w:t>optical</w:t>
      </w:r>
      <w:r w:rsidRPr="00461783">
        <w:rPr>
          <w:rFonts w:ascii="Century Gothic" w:hAnsi="Century Gothic"/>
          <w:b/>
          <w:bCs/>
          <w:i/>
          <w:iCs/>
          <w:sz w:val="20"/>
          <w:szCs w:val="20"/>
        </w:rPr>
        <w:t>, representing what is known to be true of the object, instead of some random view of it, and showing it’s most characteristic parts at right angles to the line of vision”</w:t>
      </w:r>
      <w:r w:rsidRPr="00461783">
        <w:rPr>
          <w:rFonts w:ascii="Century Gothic" w:hAnsi="Century Gothic"/>
          <w:b/>
          <w:bCs/>
          <w:sz w:val="20"/>
          <w:szCs w:val="20"/>
        </w:rPr>
        <w:tab/>
      </w:r>
    </w:p>
    <w:p w14:paraId="134E63AB" w14:textId="77777777" w:rsidR="006B66F2" w:rsidRDefault="006B66F2" w:rsidP="00E4193E">
      <w:pPr>
        <w:rPr>
          <w:rFonts w:ascii="Century Gothic" w:hAnsi="Century Gothic"/>
          <w:b/>
          <w:bCs/>
          <w:sz w:val="20"/>
          <w:szCs w:val="20"/>
        </w:rPr>
      </w:pPr>
    </w:p>
    <w:p w14:paraId="65171165" w14:textId="26F08E9C" w:rsidR="00E4193E" w:rsidRPr="00E4193E" w:rsidRDefault="003A7095" w:rsidP="00E4193E">
      <w:pPr>
        <w:rPr>
          <w:rFonts w:ascii="Century Gothic" w:hAnsi="Century Gothic"/>
          <w:b/>
          <w:bCs/>
          <w:sz w:val="20"/>
          <w:szCs w:val="20"/>
        </w:rPr>
      </w:pPr>
      <w:r>
        <w:rPr>
          <w:rFonts w:ascii="Century Gothic" w:hAnsi="Century Gothic"/>
          <w:b/>
          <w:bCs/>
          <w:sz w:val="20"/>
          <w:szCs w:val="20"/>
          <w:u w:val="single"/>
        </w:rPr>
        <w:t>EGYPTIAN WALL</w:t>
      </w:r>
      <w:r w:rsidR="006B66F2">
        <w:rPr>
          <w:rFonts w:ascii="Century Gothic" w:hAnsi="Century Gothic"/>
          <w:b/>
          <w:bCs/>
          <w:sz w:val="20"/>
          <w:szCs w:val="20"/>
          <w:u w:val="single"/>
        </w:rPr>
        <w:t xml:space="preserve"> PAINTINGS:</w:t>
      </w:r>
      <w:r>
        <w:rPr>
          <w:rFonts w:ascii="Century Gothic" w:hAnsi="Century Gothic"/>
          <w:b/>
          <w:bCs/>
          <w:sz w:val="20"/>
          <w:szCs w:val="20"/>
          <w:u w:val="single"/>
        </w:rPr>
        <w:t xml:space="preserve"> </w:t>
      </w:r>
      <w:r w:rsidR="00E4193E" w:rsidRPr="00E4193E">
        <w:rPr>
          <w:rFonts w:ascii="Century Gothic" w:hAnsi="Century Gothic"/>
          <w:b/>
          <w:bCs/>
          <w:sz w:val="20"/>
          <w:szCs w:val="20"/>
          <w:u w:val="single"/>
        </w:rPr>
        <w:t>Conventions of Representing the Human Figure</w:t>
      </w:r>
      <w:r w:rsidR="00E4193E" w:rsidRPr="00E4193E">
        <w:rPr>
          <w:rFonts w:ascii="Century Gothic" w:hAnsi="Century Gothic"/>
          <w:b/>
          <w:bCs/>
          <w:sz w:val="20"/>
          <w:szCs w:val="20"/>
        </w:rPr>
        <w:tab/>
      </w:r>
    </w:p>
    <w:p w14:paraId="41033D89" w14:textId="693FE201" w:rsidR="00E4193E" w:rsidRPr="006B66F2" w:rsidRDefault="00E4193E" w:rsidP="00E4193E">
      <w:pPr>
        <w:rPr>
          <w:rFonts w:ascii="Century Gothic" w:hAnsi="Century Gothic"/>
          <w:bCs/>
          <w:sz w:val="20"/>
          <w:szCs w:val="20"/>
        </w:rPr>
      </w:pPr>
      <w:r w:rsidRPr="006B66F2">
        <w:rPr>
          <w:rFonts w:ascii="Century Gothic" w:hAnsi="Century Gothic"/>
          <w:bCs/>
          <w:sz w:val="20"/>
          <w:szCs w:val="20"/>
        </w:rPr>
        <w:t xml:space="preserve">1:   </w:t>
      </w:r>
      <w:r w:rsidRPr="006B66F2">
        <w:rPr>
          <w:rFonts w:ascii="Century Gothic" w:hAnsi="Century Gothic"/>
          <w:bCs/>
          <w:sz w:val="20"/>
          <w:szCs w:val="20"/>
          <w:u w:val="single"/>
        </w:rPr>
        <w:t>Twisted Perspective</w:t>
      </w:r>
      <w:r w:rsidR="00461783">
        <w:rPr>
          <w:rFonts w:ascii="Century Gothic" w:hAnsi="Century Gothic"/>
          <w:bCs/>
          <w:sz w:val="20"/>
          <w:szCs w:val="20"/>
          <w:u w:val="single"/>
        </w:rPr>
        <w:t xml:space="preserve">: </w:t>
      </w:r>
      <w:r w:rsidRPr="006B66F2">
        <w:rPr>
          <w:rFonts w:ascii="Century Gothic" w:hAnsi="Century Gothic"/>
          <w:bCs/>
          <w:sz w:val="20"/>
          <w:szCs w:val="20"/>
        </w:rPr>
        <w:t xml:space="preserve">used – two points of view combined into the representation of a single figure            </w:t>
      </w:r>
    </w:p>
    <w:p w14:paraId="345C958D" w14:textId="52CE2C2F" w:rsidR="00E4193E" w:rsidRPr="006B66F2" w:rsidRDefault="00E4193E" w:rsidP="00E4193E">
      <w:pPr>
        <w:rPr>
          <w:rFonts w:ascii="Century Gothic" w:hAnsi="Century Gothic"/>
          <w:bCs/>
          <w:sz w:val="20"/>
          <w:szCs w:val="20"/>
        </w:rPr>
      </w:pPr>
      <w:r w:rsidRPr="006B66F2">
        <w:rPr>
          <w:rFonts w:ascii="Century Gothic" w:hAnsi="Century Gothic"/>
          <w:bCs/>
          <w:sz w:val="20"/>
          <w:szCs w:val="20"/>
        </w:rPr>
        <w:t xml:space="preserve">2:   </w:t>
      </w:r>
      <w:r w:rsidRPr="006B66F2">
        <w:rPr>
          <w:rFonts w:ascii="Century Gothic" w:hAnsi="Century Gothic"/>
          <w:bCs/>
          <w:sz w:val="20"/>
          <w:szCs w:val="20"/>
          <w:u w:val="single"/>
        </w:rPr>
        <w:t>Canon of proportion</w:t>
      </w:r>
      <w:r w:rsidR="00461783">
        <w:rPr>
          <w:rFonts w:ascii="Century Gothic" w:hAnsi="Century Gothic"/>
          <w:bCs/>
          <w:sz w:val="20"/>
          <w:szCs w:val="20"/>
          <w:u w:val="single"/>
        </w:rPr>
        <w:t>:</w:t>
      </w:r>
      <w:r w:rsidR="00461783">
        <w:rPr>
          <w:rFonts w:ascii="Century Gothic" w:hAnsi="Century Gothic"/>
          <w:bCs/>
          <w:sz w:val="20"/>
          <w:szCs w:val="20"/>
        </w:rPr>
        <w:t xml:space="preserve"> </w:t>
      </w:r>
      <w:r w:rsidRPr="006B66F2">
        <w:rPr>
          <w:rFonts w:ascii="Century Gothic" w:hAnsi="Century Gothic"/>
          <w:bCs/>
          <w:sz w:val="20"/>
          <w:szCs w:val="20"/>
        </w:rPr>
        <w:t>always used in representing figures</w:t>
      </w:r>
    </w:p>
    <w:p w14:paraId="5EE20176" w14:textId="0BA07D38" w:rsidR="00E4193E" w:rsidRPr="006B66F2" w:rsidRDefault="00E4193E" w:rsidP="00E4193E">
      <w:pPr>
        <w:rPr>
          <w:rFonts w:ascii="Century Gothic" w:hAnsi="Century Gothic"/>
          <w:bCs/>
          <w:sz w:val="20"/>
          <w:szCs w:val="20"/>
        </w:rPr>
      </w:pPr>
      <w:r w:rsidRPr="006B66F2">
        <w:rPr>
          <w:rFonts w:ascii="Century Gothic" w:hAnsi="Century Gothic"/>
          <w:bCs/>
          <w:sz w:val="20"/>
          <w:szCs w:val="20"/>
        </w:rPr>
        <w:t xml:space="preserve">3:   </w:t>
      </w:r>
      <w:r w:rsidRPr="006B66F2">
        <w:rPr>
          <w:rFonts w:ascii="Century Gothic" w:hAnsi="Century Gothic"/>
          <w:bCs/>
          <w:sz w:val="20"/>
          <w:szCs w:val="20"/>
          <w:u w:val="single"/>
        </w:rPr>
        <w:t>Formalization of anatomy and stance</w:t>
      </w:r>
      <w:r w:rsidR="00461783">
        <w:rPr>
          <w:rFonts w:ascii="Century Gothic" w:hAnsi="Century Gothic"/>
          <w:bCs/>
          <w:sz w:val="20"/>
          <w:szCs w:val="20"/>
          <w:u w:val="single"/>
        </w:rPr>
        <w:t>:</w:t>
      </w:r>
      <w:r w:rsidRPr="006B66F2">
        <w:rPr>
          <w:rFonts w:ascii="Century Gothic" w:hAnsi="Century Gothic"/>
          <w:bCs/>
          <w:sz w:val="20"/>
          <w:szCs w:val="20"/>
        </w:rPr>
        <w:t xml:space="preserve">   </w:t>
      </w:r>
      <w:proofErr w:type="gramStart"/>
      <w:r w:rsidRPr="006B66F2">
        <w:rPr>
          <w:rFonts w:ascii="Century Gothic" w:hAnsi="Century Gothic"/>
          <w:bCs/>
          <w:sz w:val="20"/>
          <w:szCs w:val="20"/>
        </w:rPr>
        <w:t>=  rigidity</w:t>
      </w:r>
      <w:proofErr w:type="gramEnd"/>
      <w:r w:rsidRPr="006B66F2">
        <w:rPr>
          <w:rFonts w:ascii="Century Gothic" w:hAnsi="Century Gothic"/>
          <w:bCs/>
          <w:sz w:val="20"/>
          <w:szCs w:val="20"/>
        </w:rPr>
        <w:t>, lack of a sense of movement</w:t>
      </w:r>
    </w:p>
    <w:p w14:paraId="1F5EF166" w14:textId="19138F48" w:rsidR="00E4193E" w:rsidRPr="006B66F2" w:rsidRDefault="00E4193E" w:rsidP="00E4193E">
      <w:pPr>
        <w:rPr>
          <w:rFonts w:ascii="Century Gothic" w:hAnsi="Century Gothic"/>
          <w:bCs/>
          <w:sz w:val="20"/>
          <w:szCs w:val="20"/>
        </w:rPr>
      </w:pPr>
      <w:r w:rsidRPr="006B66F2">
        <w:rPr>
          <w:rFonts w:ascii="Century Gothic" w:hAnsi="Century Gothic"/>
          <w:bCs/>
          <w:sz w:val="20"/>
          <w:szCs w:val="20"/>
        </w:rPr>
        <w:t xml:space="preserve">4:   </w:t>
      </w:r>
      <w:r w:rsidRPr="006B66F2">
        <w:rPr>
          <w:rFonts w:ascii="Century Gothic" w:hAnsi="Century Gothic"/>
          <w:bCs/>
          <w:sz w:val="20"/>
          <w:szCs w:val="20"/>
          <w:u w:val="single"/>
        </w:rPr>
        <w:t>Hierarchical organization of figures</w:t>
      </w:r>
      <w:r w:rsidR="00461783">
        <w:rPr>
          <w:rFonts w:ascii="Century Gothic" w:hAnsi="Century Gothic"/>
          <w:bCs/>
          <w:sz w:val="20"/>
          <w:szCs w:val="20"/>
        </w:rPr>
        <w:t>:</w:t>
      </w:r>
      <w:r w:rsidRPr="006B66F2">
        <w:rPr>
          <w:rFonts w:ascii="Century Gothic" w:hAnsi="Century Gothic"/>
          <w:bCs/>
          <w:sz w:val="20"/>
          <w:szCs w:val="20"/>
        </w:rPr>
        <w:t xml:space="preserve"> within a composition (relief and painting, but also sculpture groups)</w:t>
      </w:r>
    </w:p>
    <w:p w14:paraId="185F8E41" w14:textId="1E6C87B6" w:rsidR="00E4193E" w:rsidRPr="006B66F2" w:rsidRDefault="00E4193E" w:rsidP="00E4193E">
      <w:pPr>
        <w:rPr>
          <w:rFonts w:ascii="Century Gothic" w:hAnsi="Century Gothic"/>
          <w:bCs/>
          <w:sz w:val="20"/>
          <w:szCs w:val="20"/>
        </w:rPr>
      </w:pPr>
      <w:r w:rsidRPr="006B66F2">
        <w:rPr>
          <w:rFonts w:ascii="Century Gothic" w:hAnsi="Century Gothic"/>
          <w:bCs/>
          <w:sz w:val="20"/>
          <w:szCs w:val="20"/>
        </w:rPr>
        <w:t xml:space="preserve">5:   </w:t>
      </w:r>
      <w:r w:rsidRPr="006B66F2">
        <w:rPr>
          <w:rFonts w:ascii="Century Gothic" w:hAnsi="Century Gothic"/>
          <w:bCs/>
          <w:sz w:val="20"/>
          <w:szCs w:val="20"/>
          <w:u w:val="single"/>
        </w:rPr>
        <w:t>Little or no depth within composition</w:t>
      </w:r>
      <w:r w:rsidR="00461783">
        <w:rPr>
          <w:rFonts w:ascii="Century Gothic" w:hAnsi="Century Gothic"/>
          <w:bCs/>
          <w:sz w:val="20"/>
          <w:szCs w:val="20"/>
          <w:u w:val="single"/>
        </w:rPr>
        <w:t>:</w:t>
      </w:r>
      <w:r w:rsidR="00461783">
        <w:rPr>
          <w:rFonts w:ascii="Century Gothic" w:hAnsi="Century Gothic"/>
          <w:bCs/>
          <w:sz w:val="20"/>
          <w:szCs w:val="20"/>
        </w:rPr>
        <w:t xml:space="preserve"> </w:t>
      </w:r>
      <w:r w:rsidRPr="006B66F2">
        <w:rPr>
          <w:rFonts w:ascii="Century Gothic" w:hAnsi="Century Gothic"/>
          <w:bCs/>
          <w:sz w:val="20"/>
          <w:szCs w:val="20"/>
        </w:rPr>
        <w:t>registers used to organize figures</w:t>
      </w:r>
    </w:p>
    <w:p w14:paraId="24E10FEF" w14:textId="27B5FC65" w:rsidR="00E4193E" w:rsidRPr="006B66F2" w:rsidRDefault="00E4193E" w:rsidP="00E4193E">
      <w:pPr>
        <w:rPr>
          <w:rFonts w:ascii="Century Gothic" w:hAnsi="Century Gothic"/>
          <w:bCs/>
          <w:sz w:val="20"/>
          <w:szCs w:val="20"/>
          <w:u w:val="single"/>
        </w:rPr>
      </w:pPr>
      <w:r w:rsidRPr="006B66F2">
        <w:rPr>
          <w:rFonts w:ascii="Century Gothic" w:hAnsi="Century Gothic"/>
          <w:bCs/>
          <w:sz w:val="20"/>
          <w:szCs w:val="20"/>
        </w:rPr>
        <w:t xml:space="preserve">6:   </w:t>
      </w:r>
      <w:r w:rsidRPr="006B66F2">
        <w:rPr>
          <w:rFonts w:ascii="Century Gothic" w:hAnsi="Century Gothic"/>
          <w:bCs/>
          <w:sz w:val="20"/>
          <w:szCs w:val="20"/>
          <w:u w:val="single"/>
        </w:rPr>
        <w:t>Literal presentation of information</w:t>
      </w:r>
      <w:r w:rsidR="00461783">
        <w:rPr>
          <w:rFonts w:ascii="Century Gothic" w:hAnsi="Century Gothic"/>
          <w:bCs/>
          <w:sz w:val="20"/>
          <w:szCs w:val="20"/>
        </w:rPr>
        <w:t>:</w:t>
      </w:r>
      <w:r w:rsidRPr="006B66F2">
        <w:rPr>
          <w:rFonts w:ascii="Century Gothic" w:hAnsi="Century Gothic"/>
          <w:bCs/>
          <w:sz w:val="20"/>
          <w:szCs w:val="20"/>
        </w:rPr>
        <w:t xml:space="preserve"> conceptual ordering of symbols, motifs, hieroglyphics, patterns</w:t>
      </w:r>
    </w:p>
    <w:p w14:paraId="692CFFC4" w14:textId="77777777" w:rsidR="00E4193E" w:rsidRPr="00E4193E" w:rsidRDefault="00E4193E" w:rsidP="00E4193E">
      <w:pPr>
        <w:rPr>
          <w:rFonts w:ascii="Century Gothic" w:hAnsi="Century Gothic"/>
          <w:b/>
          <w:bCs/>
          <w:sz w:val="20"/>
          <w:szCs w:val="20"/>
          <w:u w:val="single"/>
        </w:rPr>
      </w:pPr>
    </w:p>
    <w:p w14:paraId="7E5CE807" w14:textId="77777777" w:rsidR="00E4193E" w:rsidRPr="00E4193E" w:rsidRDefault="00E4193E" w:rsidP="00E4193E">
      <w:pPr>
        <w:rPr>
          <w:rFonts w:ascii="Century Gothic" w:hAnsi="Century Gothic"/>
          <w:b/>
          <w:bCs/>
          <w:sz w:val="20"/>
          <w:szCs w:val="20"/>
          <w:u w:val="single"/>
        </w:rPr>
      </w:pPr>
    </w:p>
    <w:p w14:paraId="6A689F2A" w14:textId="415245A7" w:rsidR="00E4193E" w:rsidRPr="00E4193E" w:rsidRDefault="006B66F2" w:rsidP="00E4193E">
      <w:pPr>
        <w:rPr>
          <w:rFonts w:ascii="Century Gothic" w:hAnsi="Century Gothic"/>
          <w:b/>
          <w:bCs/>
          <w:sz w:val="20"/>
          <w:szCs w:val="20"/>
        </w:rPr>
      </w:pPr>
      <w:r>
        <w:rPr>
          <w:rFonts w:ascii="Century Gothic" w:hAnsi="Century Gothic"/>
          <w:b/>
          <w:bCs/>
          <w:sz w:val="20"/>
          <w:szCs w:val="20"/>
          <w:u w:val="single"/>
        </w:rPr>
        <w:t>EGYPTIAN SCULPTURE</w:t>
      </w:r>
      <w:r w:rsidR="00E4193E" w:rsidRPr="00E4193E">
        <w:rPr>
          <w:rFonts w:ascii="Century Gothic" w:hAnsi="Century Gothic"/>
          <w:b/>
          <w:bCs/>
          <w:sz w:val="20"/>
          <w:szCs w:val="20"/>
          <w:u w:val="single"/>
        </w:rPr>
        <w:t xml:space="preserve">: Conventions of Representing the Human Figure </w:t>
      </w:r>
    </w:p>
    <w:p w14:paraId="4AAF0000" w14:textId="7A5E2D5E" w:rsidR="00E4193E" w:rsidRPr="006B66F2" w:rsidRDefault="00E4193E" w:rsidP="00E4193E">
      <w:pPr>
        <w:rPr>
          <w:rFonts w:ascii="Century Gothic" w:hAnsi="Century Gothic"/>
          <w:bCs/>
          <w:sz w:val="20"/>
          <w:szCs w:val="20"/>
        </w:rPr>
      </w:pPr>
      <w:r w:rsidRPr="006B66F2">
        <w:rPr>
          <w:rFonts w:ascii="Century Gothic" w:hAnsi="Century Gothic"/>
          <w:bCs/>
          <w:sz w:val="20"/>
          <w:szCs w:val="20"/>
        </w:rPr>
        <w:t xml:space="preserve">1:   </w:t>
      </w:r>
      <w:r w:rsidRPr="006B66F2">
        <w:rPr>
          <w:rFonts w:ascii="Century Gothic" w:hAnsi="Century Gothic"/>
          <w:bCs/>
          <w:sz w:val="20"/>
          <w:szCs w:val="20"/>
          <w:u w:val="single"/>
        </w:rPr>
        <w:t>Idealized</w:t>
      </w:r>
      <w:r w:rsidR="006B66F2">
        <w:rPr>
          <w:rFonts w:ascii="Century Gothic" w:hAnsi="Century Gothic"/>
          <w:bCs/>
          <w:sz w:val="20"/>
          <w:szCs w:val="20"/>
        </w:rPr>
        <w:t xml:space="preserve">: </w:t>
      </w:r>
      <w:r w:rsidRPr="006B66F2">
        <w:rPr>
          <w:rFonts w:ascii="Century Gothic" w:hAnsi="Century Gothic"/>
          <w:bCs/>
          <w:sz w:val="20"/>
          <w:szCs w:val="20"/>
        </w:rPr>
        <w:t xml:space="preserve">flawless body (youth), perfect facial feature (prime of life), no emotion, </w:t>
      </w:r>
      <w:proofErr w:type="gramStart"/>
      <w:r w:rsidRPr="006B66F2">
        <w:rPr>
          <w:rFonts w:ascii="Century Gothic" w:hAnsi="Century Gothic"/>
          <w:bCs/>
          <w:sz w:val="20"/>
          <w:szCs w:val="20"/>
        </w:rPr>
        <w:t>serenity</w:t>
      </w:r>
      <w:proofErr w:type="gramEnd"/>
      <w:r w:rsidRPr="006B66F2">
        <w:rPr>
          <w:rFonts w:ascii="Century Gothic" w:hAnsi="Century Gothic"/>
          <w:bCs/>
          <w:sz w:val="20"/>
          <w:szCs w:val="20"/>
        </w:rPr>
        <w:t xml:space="preserve"> </w:t>
      </w:r>
    </w:p>
    <w:p w14:paraId="2BE830A0" w14:textId="4F5DEEF8" w:rsidR="00E4193E" w:rsidRPr="006B66F2" w:rsidRDefault="00E4193E" w:rsidP="00E4193E">
      <w:pPr>
        <w:rPr>
          <w:rFonts w:ascii="Century Gothic" w:hAnsi="Century Gothic"/>
          <w:bCs/>
          <w:sz w:val="20"/>
          <w:szCs w:val="20"/>
        </w:rPr>
      </w:pPr>
      <w:r w:rsidRPr="006B66F2">
        <w:rPr>
          <w:rFonts w:ascii="Century Gothic" w:hAnsi="Century Gothic"/>
          <w:bCs/>
          <w:sz w:val="20"/>
          <w:szCs w:val="20"/>
        </w:rPr>
        <w:t>2</w:t>
      </w:r>
      <w:r w:rsidRPr="0020358B">
        <w:rPr>
          <w:rFonts w:ascii="Century Gothic" w:hAnsi="Century Gothic"/>
          <w:bCs/>
          <w:sz w:val="20"/>
          <w:szCs w:val="20"/>
        </w:rPr>
        <w:t xml:space="preserve">:   </w:t>
      </w:r>
      <w:r w:rsidRPr="0020358B">
        <w:rPr>
          <w:rFonts w:ascii="Century Gothic" w:hAnsi="Century Gothic"/>
          <w:bCs/>
          <w:sz w:val="20"/>
          <w:szCs w:val="20"/>
          <w:u w:val="thick"/>
        </w:rPr>
        <w:t>Timelessness</w:t>
      </w:r>
      <w:r w:rsidR="006B66F2">
        <w:rPr>
          <w:rFonts w:ascii="Century Gothic" w:hAnsi="Century Gothic"/>
          <w:bCs/>
          <w:sz w:val="20"/>
          <w:szCs w:val="20"/>
        </w:rPr>
        <w:t xml:space="preserve">: </w:t>
      </w:r>
      <w:r w:rsidRPr="006B66F2">
        <w:rPr>
          <w:rFonts w:ascii="Century Gothic" w:hAnsi="Century Gothic"/>
          <w:bCs/>
          <w:sz w:val="20"/>
          <w:szCs w:val="20"/>
        </w:rPr>
        <w:t>figure compact, without gesture, with no protruding breakable parts, carved in diorite (hardest stone available), to last for all time</w:t>
      </w:r>
    </w:p>
    <w:p w14:paraId="059E3CC6" w14:textId="7F611F12" w:rsidR="00E4193E" w:rsidRPr="006B66F2" w:rsidRDefault="00E4193E" w:rsidP="00E4193E">
      <w:pPr>
        <w:rPr>
          <w:rFonts w:ascii="Century Gothic" w:hAnsi="Century Gothic"/>
          <w:bCs/>
          <w:sz w:val="20"/>
          <w:szCs w:val="20"/>
        </w:rPr>
      </w:pPr>
      <w:r w:rsidRPr="006B66F2">
        <w:rPr>
          <w:rFonts w:ascii="Century Gothic" w:hAnsi="Century Gothic"/>
          <w:bCs/>
          <w:sz w:val="20"/>
          <w:szCs w:val="20"/>
        </w:rPr>
        <w:t xml:space="preserve">3:   </w:t>
      </w:r>
      <w:r w:rsidRPr="006B66F2">
        <w:rPr>
          <w:rFonts w:ascii="Century Gothic" w:hAnsi="Century Gothic"/>
          <w:bCs/>
          <w:sz w:val="20"/>
          <w:szCs w:val="20"/>
          <w:u w:val="single"/>
        </w:rPr>
        <w:t>Power and Authority</w:t>
      </w:r>
      <w:r w:rsidR="006B66F2">
        <w:rPr>
          <w:rFonts w:ascii="Century Gothic" w:hAnsi="Century Gothic"/>
          <w:bCs/>
          <w:sz w:val="20"/>
          <w:szCs w:val="20"/>
        </w:rPr>
        <w:t xml:space="preserve">: </w:t>
      </w:r>
      <w:r w:rsidRPr="006B66F2">
        <w:rPr>
          <w:rFonts w:ascii="Century Gothic" w:hAnsi="Century Gothic"/>
          <w:bCs/>
          <w:sz w:val="20"/>
          <w:szCs w:val="20"/>
        </w:rPr>
        <w:t xml:space="preserve">iconography reflects kingship and religious power </w:t>
      </w:r>
      <w:proofErr w:type="gramStart"/>
      <w:r w:rsidRPr="006B66F2">
        <w:rPr>
          <w:rFonts w:ascii="Century Gothic" w:hAnsi="Century Gothic"/>
          <w:bCs/>
          <w:sz w:val="20"/>
          <w:szCs w:val="20"/>
        </w:rPr>
        <w:t>and  the</w:t>
      </w:r>
      <w:proofErr w:type="gramEnd"/>
      <w:r w:rsidRPr="006B66F2">
        <w:rPr>
          <w:rFonts w:ascii="Century Gothic" w:hAnsi="Century Gothic"/>
          <w:bCs/>
          <w:sz w:val="20"/>
          <w:szCs w:val="20"/>
        </w:rPr>
        <w:t xml:space="preserve"> divinity of pharaoh.</w:t>
      </w:r>
    </w:p>
    <w:p w14:paraId="45268F4E" w14:textId="1EEC608D" w:rsidR="00E4193E" w:rsidRPr="006B66F2" w:rsidRDefault="00E4193E" w:rsidP="00E4193E">
      <w:pPr>
        <w:rPr>
          <w:rFonts w:ascii="Century Gothic" w:hAnsi="Century Gothic"/>
          <w:bCs/>
          <w:sz w:val="20"/>
          <w:szCs w:val="20"/>
        </w:rPr>
      </w:pPr>
      <w:r w:rsidRPr="006B66F2">
        <w:rPr>
          <w:rFonts w:ascii="Century Gothic" w:hAnsi="Century Gothic"/>
          <w:bCs/>
          <w:sz w:val="20"/>
          <w:szCs w:val="20"/>
        </w:rPr>
        <w:t xml:space="preserve">4:   </w:t>
      </w:r>
      <w:r w:rsidRPr="006B66F2">
        <w:rPr>
          <w:rFonts w:ascii="Century Gothic" w:hAnsi="Century Gothic"/>
          <w:bCs/>
          <w:sz w:val="20"/>
          <w:szCs w:val="20"/>
          <w:u w:val="single"/>
        </w:rPr>
        <w:t>Stereotypical Poses</w:t>
      </w:r>
      <w:r w:rsidR="006B66F2">
        <w:rPr>
          <w:rFonts w:ascii="Century Gothic" w:hAnsi="Century Gothic"/>
          <w:bCs/>
          <w:sz w:val="20"/>
          <w:szCs w:val="20"/>
        </w:rPr>
        <w:t xml:space="preserve">: </w:t>
      </w:r>
      <w:r w:rsidRPr="006B66F2">
        <w:rPr>
          <w:rFonts w:ascii="Century Gothic" w:hAnsi="Century Gothic"/>
          <w:bCs/>
          <w:sz w:val="20"/>
          <w:szCs w:val="20"/>
        </w:rPr>
        <w:t>figures carved according to a c</w:t>
      </w:r>
      <w:r w:rsidR="006B66F2">
        <w:rPr>
          <w:rFonts w:ascii="Century Gothic" w:hAnsi="Century Gothic"/>
          <w:bCs/>
          <w:sz w:val="20"/>
          <w:szCs w:val="20"/>
        </w:rPr>
        <w:t xml:space="preserve">anon of proportion and gestures, </w:t>
      </w:r>
      <w:r w:rsidRPr="006B66F2">
        <w:rPr>
          <w:rFonts w:ascii="Century Gothic" w:hAnsi="Century Gothic"/>
          <w:bCs/>
          <w:sz w:val="20"/>
          <w:szCs w:val="20"/>
        </w:rPr>
        <w:t>following established conventions</w:t>
      </w:r>
    </w:p>
    <w:p w14:paraId="09F168EE" w14:textId="39A61543" w:rsidR="00E4193E" w:rsidRPr="00E4193E" w:rsidRDefault="00E4193E" w:rsidP="00E4193E">
      <w:pPr>
        <w:rPr>
          <w:rFonts w:ascii="Century Gothic" w:hAnsi="Century Gothic"/>
          <w:b/>
          <w:bCs/>
          <w:sz w:val="20"/>
          <w:szCs w:val="20"/>
        </w:rPr>
      </w:pPr>
    </w:p>
    <w:p w14:paraId="20BAF207" w14:textId="338A742C" w:rsidR="009C60FD" w:rsidRDefault="006C6B1E" w:rsidP="00286DC6">
      <w:pPr>
        <w:rPr>
          <w:rFonts w:ascii="Century Gothic" w:hAnsi="Century Gothic"/>
          <w:sz w:val="20"/>
          <w:szCs w:val="20"/>
        </w:rPr>
      </w:pPr>
      <w:r>
        <w:rPr>
          <w:bCs/>
          <w:noProof/>
        </w:rPr>
        <mc:AlternateContent>
          <mc:Choice Requires="wps">
            <w:drawing>
              <wp:anchor distT="0" distB="0" distL="114300" distR="114300" simplePos="0" relativeHeight="251661312" behindDoc="0" locked="0" layoutInCell="1" allowOverlap="1" wp14:anchorId="4F29D734" wp14:editId="19F94977">
                <wp:simplePos x="0" y="0"/>
                <wp:positionH relativeFrom="column">
                  <wp:posOffset>0</wp:posOffset>
                </wp:positionH>
                <wp:positionV relativeFrom="paragraph">
                  <wp:posOffset>248920</wp:posOffset>
                </wp:positionV>
                <wp:extent cx="6858000" cy="1143000"/>
                <wp:effectExtent l="50800" t="25400" r="76200" b="101600"/>
                <wp:wrapThrough wrapText="bothSides">
                  <wp:wrapPolygon edited="0">
                    <wp:start x="-80" y="-480"/>
                    <wp:lineTo x="-160" y="-480"/>
                    <wp:lineTo x="-160" y="23040"/>
                    <wp:lineTo x="21760" y="23040"/>
                    <wp:lineTo x="21760" y="7200"/>
                    <wp:lineTo x="21680" y="0"/>
                    <wp:lineTo x="21680" y="-480"/>
                    <wp:lineTo x="-80" y="-480"/>
                  </wp:wrapPolygon>
                </wp:wrapThrough>
                <wp:docPr id="2" name="Rectangle 2"/>
                <wp:cNvGraphicFramePr/>
                <a:graphic xmlns:a="http://schemas.openxmlformats.org/drawingml/2006/main">
                  <a:graphicData uri="http://schemas.microsoft.com/office/word/2010/wordprocessingShape">
                    <wps:wsp>
                      <wps:cNvSpPr/>
                      <wps:spPr>
                        <a:xfrm>
                          <a:off x="0" y="0"/>
                          <a:ext cx="6858000" cy="11430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CB2B19" w:rsidRPr="00B7797A" w:rsidRDefault="00CB2B19"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5F9578C1" w14:textId="0B84204B" w:rsidR="00CB2B19" w:rsidRPr="00CB2B19" w:rsidRDefault="00CB2B19" w:rsidP="00CB2B19">
                            <w:pPr>
                              <w:pStyle w:val="ListParagraph"/>
                              <w:numPr>
                                <w:ilvl w:val="0"/>
                                <w:numId w:val="1"/>
                              </w:numPr>
                              <w:rPr>
                                <w:rFonts w:ascii="Century Gothic" w:hAnsi="Century Gothic"/>
                                <w:color w:val="FFFFFF" w:themeColor="background1"/>
                                <w:sz w:val="22"/>
                                <w:szCs w:val="22"/>
                              </w:rPr>
                            </w:pPr>
                            <w:proofErr w:type="spellStart"/>
                            <w:r>
                              <w:rPr>
                                <w:rFonts w:ascii="Century Gothic" w:hAnsi="Century Gothic"/>
                                <w:color w:val="FFFFFF" w:themeColor="background1"/>
                                <w:sz w:val="22"/>
                                <w:szCs w:val="22"/>
                              </w:rPr>
                              <w:t>Predyna</w:t>
                            </w:r>
                            <w:r w:rsidRPr="00CB2B19">
                              <w:rPr>
                                <w:rFonts w:ascii="Century Gothic" w:hAnsi="Century Gothic"/>
                                <w:color w:val="FFFFFF" w:themeColor="background1"/>
                                <w:sz w:val="22"/>
                                <w:szCs w:val="22"/>
                              </w:rPr>
                              <w:t>stic</w:t>
                            </w:r>
                            <w:proofErr w:type="spellEnd"/>
                            <w:r w:rsidRPr="00CB2B19">
                              <w:rPr>
                                <w:rFonts w:ascii="Century Gothic" w:hAnsi="Century Gothic"/>
                                <w:color w:val="FFFFFF" w:themeColor="background1"/>
                                <w:sz w:val="22"/>
                                <w:szCs w:val="22"/>
                              </w:rPr>
                              <w:t xml:space="preserve"> Egypt</w:t>
                            </w:r>
                            <w:r>
                              <w:rPr>
                                <w:rFonts w:ascii="Century Gothic" w:hAnsi="Century Gothic"/>
                                <w:color w:val="FFFFFF" w:themeColor="background1"/>
                                <w:sz w:val="22"/>
                                <w:szCs w:val="22"/>
                              </w:rPr>
                              <w:t>ian</w:t>
                            </w:r>
                          </w:p>
                          <w:p w14:paraId="6D04A051" w14:textId="549E1100" w:rsidR="00CB2B19" w:rsidRPr="00CB2B19" w:rsidRDefault="00CB2B19" w:rsidP="00CB2B19">
                            <w:pPr>
                              <w:pStyle w:val="ListParagraph"/>
                              <w:numPr>
                                <w:ilvl w:val="0"/>
                                <w:numId w:val="1"/>
                              </w:numPr>
                              <w:rPr>
                                <w:rFonts w:ascii="Century Gothic" w:hAnsi="Century Gothic"/>
                                <w:color w:val="FFFFFF" w:themeColor="background1"/>
                                <w:sz w:val="22"/>
                                <w:szCs w:val="22"/>
                              </w:rPr>
                            </w:pPr>
                            <w:r w:rsidRPr="00CB2B19">
                              <w:rPr>
                                <w:rFonts w:ascii="Century Gothic" w:hAnsi="Century Gothic"/>
                                <w:bCs/>
                                <w:color w:val="FFFFFF" w:themeColor="background1"/>
                                <w:sz w:val="22"/>
                                <w:szCs w:val="22"/>
                              </w:rPr>
                              <w:t>Old Kingdom Egyptian</w:t>
                            </w:r>
                          </w:p>
                          <w:p w14:paraId="0AB81F86" w14:textId="4EFF051D" w:rsidR="00CB2B19" w:rsidRPr="006C6B1E" w:rsidRDefault="00CB2B19" w:rsidP="00B7797A">
                            <w:pPr>
                              <w:pStyle w:val="ListParagraph"/>
                              <w:numPr>
                                <w:ilvl w:val="0"/>
                                <w:numId w:val="1"/>
                              </w:numPr>
                              <w:rPr>
                                <w:color w:val="FFFFFF" w:themeColor="background1"/>
                                <w:sz w:val="22"/>
                                <w:szCs w:val="22"/>
                              </w:rPr>
                            </w:pPr>
                            <w:r>
                              <w:rPr>
                                <w:rFonts w:ascii="Century Gothic" w:hAnsi="Century Gothic"/>
                                <w:bCs/>
                                <w:color w:val="FFFFFF" w:themeColor="background1"/>
                                <w:sz w:val="22"/>
                                <w:szCs w:val="22"/>
                              </w:rPr>
                              <w:t>New Kingdom Egyptian</w:t>
                            </w:r>
                          </w:p>
                          <w:p w14:paraId="43A980B3" w14:textId="58BB2479" w:rsidR="00CB2B19" w:rsidRPr="00260CB8" w:rsidRDefault="00CB2B19" w:rsidP="00B7797A">
                            <w:pPr>
                              <w:pStyle w:val="ListParagraph"/>
                              <w:numPr>
                                <w:ilvl w:val="0"/>
                                <w:numId w:val="1"/>
                              </w:numPr>
                              <w:rPr>
                                <w:color w:val="FFFFFF" w:themeColor="background1"/>
                                <w:sz w:val="22"/>
                                <w:szCs w:val="22"/>
                              </w:rPr>
                            </w:pPr>
                            <w:proofErr w:type="spellStart"/>
                            <w:r>
                              <w:rPr>
                                <w:rFonts w:ascii="Century Gothic" w:hAnsi="Century Gothic"/>
                                <w:bCs/>
                                <w:color w:val="FFFFFF" w:themeColor="background1"/>
                                <w:sz w:val="22"/>
                                <w:szCs w:val="22"/>
                              </w:rPr>
                              <w:t>Armarna</w:t>
                            </w:r>
                            <w:proofErr w:type="spellEnd"/>
                            <w:r>
                              <w:rPr>
                                <w:rFonts w:ascii="Century Gothic" w:hAnsi="Century Gothic"/>
                                <w:bCs/>
                                <w:color w:val="FFFFFF" w:themeColor="background1"/>
                                <w:sz w:val="22"/>
                                <w:szCs w:val="22"/>
                              </w:rPr>
                              <w:t xml:space="preserve">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0;margin-top:19.6pt;width:540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" fillcolor="#7f7f7f [1612]" strokecolor="#94b64e [3046]">
                <v:shadow on="t" opacity="24903f" mv:blur="40000f" origin=",.5" offset="0,20000emu"/>
                <v:textbox>
                  <w:txbxContent>
                    <w:p w14:paraId="792C182D" w14:textId="7C17921E" w:rsidR="00CB2B19" w:rsidRPr="00B7797A" w:rsidRDefault="00CB2B19"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5F9578C1" w14:textId="0B84204B" w:rsidR="00CB2B19" w:rsidRPr="00CB2B19" w:rsidRDefault="00CB2B19" w:rsidP="00CB2B19">
                      <w:pPr>
                        <w:pStyle w:val="ListParagraph"/>
                        <w:numPr>
                          <w:ilvl w:val="0"/>
                          <w:numId w:val="1"/>
                        </w:numPr>
                        <w:rPr>
                          <w:rFonts w:ascii="Century Gothic" w:hAnsi="Century Gothic"/>
                          <w:color w:val="FFFFFF" w:themeColor="background1"/>
                          <w:sz w:val="22"/>
                          <w:szCs w:val="22"/>
                        </w:rPr>
                      </w:pPr>
                      <w:proofErr w:type="spellStart"/>
                      <w:r>
                        <w:rPr>
                          <w:rFonts w:ascii="Century Gothic" w:hAnsi="Century Gothic"/>
                          <w:color w:val="FFFFFF" w:themeColor="background1"/>
                          <w:sz w:val="22"/>
                          <w:szCs w:val="22"/>
                        </w:rPr>
                        <w:t>Predyna</w:t>
                      </w:r>
                      <w:r w:rsidRPr="00CB2B19">
                        <w:rPr>
                          <w:rFonts w:ascii="Century Gothic" w:hAnsi="Century Gothic"/>
                          <w:color w:val="FFFFFF" w:themeColor="background1"/>
                          <w:sz w:val="22"/>
                          <w:szCs w:val="22"/>
                        </w:rPr>
                        <w:t>stic</w:t>
                      </w:r>
                      <w:proofErr w:type="spellEnd"/>
                      <w:r w:rsidRPr="00CB2B19">
                        <w:rPr>
                          <w:rFonts w:ascii="Century Gothic" w:hAnsi="Century Gothic"/>
                          <w:color w:val="FFFFFF" w:themeColor="background1"/>
                          <w:sz w:val="22"/>
                          <w:szCs w:val="22"/>
                        </w:rPr>
                        <w:t xml:space="preserve"> Egypt</w:t>
                      </w:r>
                      <w:r>
                        <w:rPr>
                          <w:rFonts w:ascii="Century Gothic" w:hAnsi="Century Gothic"/>
                          <w:color w:val="FFFFFF" w:themeColor="background1"/>
                          <w:sz w:val="22"/>
                          <w:szCs w:val="22"/>
                        </w:rPr>
                        <w:t>ian</w:t>
                      </w:r>
                    </w:p>
                    <w:p w14:paraId="6D04A051" w14:textId="549E1100" w:rsidR="00CB2B19" w:rsidRPr="00CB2B19" w:rsidRDefault="00CB2B19" w:rsidP="00CB2B19">
                      <w:pPr>
                        <w:pStyle w:val="ListParagraph"/>
                        <w:numPr>
                          <w:ilvl w:val="0"/>
                          <w:numId w:val="1"/>
                        </w:numPr>
                        <w:rPr>
                          <w:rFonts w:ascii="Century Gothic" w:hAnsi="Century Gothic"/>
                          <w:color w:val="FFFFFF" w:themeColor="background1"/>
                          <w:sz w:val="22"/>
                          <w:szCs w:val="22"/>
                        </w:rPr>
                      </w:pPr>
                      <w:r w:rsidRPr="00CB2B19">
                        <w:rPr>
                          <w:rFonts w:ascii="Century Gothic" w:hAnsi="Century Gothic"/>
                          <w:bCs/>
                          <w:color w:val="FFFFFF" w:themeColor="background1"/>
                          <w:sz w:val="22"/>
                          <w:szCs w:val="22"/>
                        </w:rPr>
                        <w:t>Old Kingdom Egyptian</w:t>
                      </w:r>
                    </w:p>
                    <w:p w14:paraId="0AB81F86" w14:textId="4EFF051D" w:rsidR="00CB2B19" w:rsidRPr="006C6B1E" w:rsidRDefault="00CB2B19" w:rsidP="00B7797A">
                      <w:pPr>
                        <w:pStyle w:val="ListParagraph"/>
                        <w:numPr>
                          <w:ilvl w:val="0"/>
                          <w:numId w:val="1"/>
                        </w:numPr>
                        <w:rPr>
                          <w:color w:val="FFFFFF" w:themeColor="background1"/>
                          <w:sz w:val="22"/>
                          <w:szCs w:val="22"/>
                        </w:rPr>
                      </w:pPr>
                      <w:r>
                        <w:rPr>
                          <w:rFonts w:ascii="Century Gothic" w:hAnsi="Century Gothic"/>
                          <w:bCs/>
                          <w:color w:val="FFFFFF" w:themeColor="background1"/>
                          <w:sz w:val="22"/>
                          <w:szCs w:val="22"/>
                        </w:rPr>
                        <w:t>New Kingdom Egyptian</w:t>
                      </w:r>
                    </w:p>
                    <w:p w14:paraId="43A980B3" w14:textId="58BB2479" w:rsidR="00CB2B19" w:rsidRPr="00260CB8" w:rsidRDefault="00CB2B19" w:rsidP="00B7797A">
                      <w:pPr>
                        <w:pStyle w:val="ListParagraph"/>
                        <w:numPr>
                          <w:ilvl w:val="0"/>
                          <w:numId w:val="1"/>
                        </w:numPr>
                        <w:rPr>
                          <w:color w:val="FFFFFF" w:themeColor="background1"/>
                          <w:sz w:val="22"/>
                          <w:szCs w:val="22"/>
                        </w:rPr>
                      </w:pPr>
                      <w:proofErr w:type="spellStart"/>
                      <w:r>
                        <w:rPr>
                          <w:rFonts w:ascii="Century Gothic" w:hAnsi="Century Gothic"/>
                          <w:bCs/>
                          <w:color w:val="FFFFFF" w:themeColor="background1"/>
                          <w:sz w:val="22"/>
                          <w:szCs w:val="22"/>
                        </w:rPr>
                        <w:t>Armarna</w:t>
                      </w:r>
                      <w:proofErr w:type="spellEnd"/>
                      <w:r>
                        <w:rPr>
                          <w:rFonts w:ascii="Century Gothic" w:hAnsi="Century Gothic"/>
                          <w:bCs/>
                          <w:color w:val="FFFFFF" w:themeColor="background1"/>
                          <w:sz w:val="22"/>
                          <w:szCs w:val="22"/>
                        </w:rPr>
                        <w:t xml:space="preserve"> Period</w:t>
                      </w:r>
                    </w:p>
                  </w:txbxContent>
                </v:textbox>
                <w10:wrap type="through"/>
              </v:rect>
            </w:pict>
          </mc:Fallback>
        </mc:AlternateContent>
      </w:r>
    </w:p>
    <w:p w14:paraId="785E7274" w14:textId="77777777" w:rsidR="00E4193E" w:rsidRDefault="00E4193E" w:rsidP="00286DC6">
      <w:pPr>
        <w:rPr>
          <w:rFonts w:ascii="Century Gothic" w:hAnsi="Century Gothic"/>
          <w:sz w:val="20"/>
          <w:szCs w:val="20"/>
        </w:rPr>
      </w:pPr>
    </w:p>
    <w:p w14:paraId="7005E5C0" w14:textId="722C73EB" w:rsidR="00461783" w:rsidRPr="004E7440" w:rsidRDefault="00461783" w:rsidP="00461783">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TIMELINE</w:t>
      </w:r>
      <w:r w:rsidRPr="004E7440">
        <w:rPr>
          <w:rFonts w:ascii="Century Gothic" w:hAnsi="Century Gothic"/>
          <w:b/>
          <w:color w:val="808080" w:themeColor="background1" w:themeShade="80"/>
          <w:sz w:val="32"/>
          <w:szCs w:val="32"/>
        </w:rPr>
        <w:t xml:space="preserve">: </w:t>
      </w:r>
    </w:p>
    <w:p w14:paraId="2D4BDD2E" w14:textId="77777777" w:rsidR="00461783" w:rsidRDefault="00461783" w:rsidP="00461783">
      <w:pPr>
        <w:rPr>
          <w:rFonts w:ascii="Century Gothic" w:hAnsi="Century Gothic"/>
          <w:sz w:val="20"/>
          <w:szCs w:val="20"/>
        </w:rPr>
        <w:sectPr w:rsidR="00461783" w:rsidSect="00461783">
          <w:type w:val="continuous"/>
          <w:pgSz w:w="11894" w:h="16834"/>
          <w:pgMar w:top="1440" w:right="720" w:bottom="1440" w:left="720" w:header="720" w:footer="720" w:gutter="0"/>
          <w:cols w:space="720"/>
          <w:docGrid w:linePitch="360"/>
        </w:sectPr>
      </w:pPr>
    </w:p>
    <w:p w14:paraId="66844063" w14:textId="51783AC7" w:rsidR="00461783" w:rsidRDefault="00461783" w:rsidP="00461783">
      <w:pPr>
        <w:rPr>
          <w:rFonts w:ascii="Century Gothic" w:hAnsi="Century Gothic"/>
          <w:bCs/>
          <w:sz w:val="20"/>
          <w:szCs w:val="20"/>
        </w:rPr>
      </w:pPr>
      <w:r>
        <w:rPr>
          <w:rFonts w:ascii="Century Gothic" w:hAnsi="Century Gothic"/>
          <w:bCs/>
          <w:sz w:val="20"/>
          <w:szCs w:val="20"/>
        </w:rPr>
        <w:t xml:space="preserve">2500 BCE </w:t>
      </w:r>
      <w:r>
        <w:rPr>
          <w:rFonts w:ascii="Century Gothic" w:hAnsi="Century Gothic"/>
          <w:bCs/>
          <w:sz w:val="20"/>
          <w:szCs w:val="20"/>
        </w:rPr>
        <w:tab/>
      </w:r>
      <w:r>
        <w:rPr>
          <w:rFonts w:ascii="Century Gothic" w:hAnsi="Century Gothic"/>
          <w:bCs/>
          <w:sz w:val="20"/>
          <w:szCs w:val="20"/>
        </w:rPr>
        <w:tab/>
        <w:t>Old Kingdom</w:t>
      </w:r>
    </w:p>
    <w:p w14:paraId="731F0E6D" w14:textId="0C73B8D1" w:rsidR="00461783" w:rsidRDefault="00461783" w:rsidP="00461783">
      <w:pPr>
        <w:rPr>
          <w:rFonts w:ascii="Century Gothic" w:hAnsi="Century Gothic"/>
          <w:bCs/>
          <w:sz w:val="20"/>
          <w:szCs w:val="20"/>
        </w:rPr>
      </w:pPr>
      <w:r>
        <w:rPr>
          <w:rFonts w:ascii="Century Gothic" w:hAnsi="Century Gothic"/>
          <w:bCs/>
          <w:sz w:val="20"/>
          <w:szCs w:val="20"/>
        </w:rPr>
        <w:t>1500 BCE</w:t>
      </w:r>
      <w:r>
        <w:rPr>
          <w:rFonts w:ascii="Century Gothic" w:hAnsi="Century Gothic"/>
          <w:bCs/>
          <w:sz w:val="20"/>
          <w:szCs w:val="20"/>
        </w:rPr>
        <w:tab/>
      </w:r>
      <w:r>
        <w:rPr>
          <w:rFonts w:ascii="Century Gothic" w:hAnsi="Century Gothic"/>
          <w:bCs/>
          <w:sz w:val="20"/>
          <w:szCs w:val="20"/>
        </w:rPr>
        <w:tab/>
        <w:t>New Kingdom</w:t>
      </w:r>
    </w:p>
    <w:p w14:paraId="0F2CCBA0" w14:textId="4E85F035" w:rsidR="00461783" w:rsidRDefault="00461783" w:rsidP="00461783">
      <w:pPr>
        <w:rPr>
          <w:rFonts w:ascii="Century Gothic" w:hAnsi="Century Gothic"/>
          <w:bCs/>
          <w:sz w:val="20"/>
          <w:szCs w:val="20"/>
        </w:rPr>
      </w:pPr>
      <w:r>
        <w:rPr>
          <w:rFonts w:ascii="Century Gothic" w:hAnsi="Century Gothic"/>
          <w:bCs/>
          <w:sz w:val="20"/>
          <w:szCs w:val="20"/>
        </w:rPr>
        <w:t xml:space="preserve">1333 BCE </w:t>
      </w:r>
      <w:r>
        <w:rPr>
          <w:rFonts w:ascii="Century Gothic" w:hAnsi="Century Gothic"/>
          <w:bCs/>
          <w:sz w:val="20"/>
          <w:szCs w:val="20"/>
        </w:rPr>
        <w:tab/>
      </w:r>
      <w:r>
        <w:rPr>
          <w:rFonts w:ascii="Century Gothic" w:hAnsi="Century Gothic"/>
          <w:bCs/>
          <w:sz w:val="20"/>
          <w:szCs w:val="20"/>
        </w:rPr>
        <w:tab/>
      </w:r>
      <w:proofErr w:type="spellStart"/>
      <w:r>
        <w:rPr>
          <w:rFonts w:ascii="Century Gothic" w:hAnsi="Century Gothic"/>
          <w:bCs/>
          <w:sz w:val="20"/>
          <w:szCs w:val="20"/>
        </w:rPr>
        <w:t>Amarna</w:t>
      </w:r>
      <w:proofErr w:type="spellEnd"/>
      <w:r>
        <w:rPr>
          <w:rFonts w:ascii="Century Gothic" w:hAnsi="Century Gothic"/>
          <w:bCs/>
          <w:sz w:val="20"/>
          <w:szCs w:val="20"/>
        </w:rPr>
        <w:t xml:space="preserve"> Period</w:t>
      </w:r>
    </w:p>
    <w:p w14:paraId="58B6928F" w14:textId="77777777" w:rsidR="00461783" w:rsidRDefault="00461783" w:rsidP="00461783">
      <w:pPr>
        <w:rPr>
          <w:rFonts w:ascii="Century Gothic" w:hAnsi="Century Gothic"/>
          <w:bCs/>
          <w:sz w:val="20"/>
          <w:szCs w:val="20"/>
        </w:rPr>
      </w:pPr>
    </w:p>
    <w:p w14:paraId="6F21541C" w14:textId="035D09A2" w:rsidR="00461783" w:rsidRDefault="00461783" w:rsidP="00461783">
      <w:pPr>
        <w:rPr>
          <w:rFonts w:ascii="Century Gothic" w:hAnsi="Century Gothic"/>
          <w:bCs/>
          <w:sz w:val="20"/>
          <w:szCs w:val="20"/>
        </w:rPr>
      </w:pPr>
      <w:r>
        <w:rPr>
          <w:rFonts w:ascii="Century Gothic" w:hAnsi="Century Gothic"/>
          <w:bCs/>
          <w:sz w:val="20"/>
          <w:szCs w:val="20"/>
        </w:rPr>
        <w:t xml:space="preserve">2649 BCE </w:t>
      </w:r>
      <w:r>
        <w:rPr>
          <w:rFonts w:ascii="Century Gothic" w:hAnsi="Century Gothic"/>
          <w:bCs/>
          <w:sz w:val="20"/>
          <w:szCs w:val="20"/>
        </w:rPr>
        <w:tab/>
      </w:r>
      <w:r>
        <w:rPr>
          <w:rFonts w:ascii="Century Gothic" w:hAnsi="Century Gothic"/>
          <w:bCs/>
          <w:sz w:val="20"/>
          <w:szCs w:val="20"/>
        </w:rPr>
        <w:tab/>
        <w:t xml:space="preserve">Union of Upper and Lower Egypt </w:t>
      </w:r>
    </w:p>
    <w:p w14:paraId="2347404E" w14:textId="77777777" w:rsidR="00461783" w:rsidRDefault="00461783" w:rsidP="00461783">
      <w:pPr>
        <w:rPr>
          <w:rFonts w:ascii="Century Gothic" w:hAnsi="Century Gothic"/>
          <w:bCs/>
          <w:sz w:val="20"/>
          <w:szCs w:val="20"/>
        </w:rPr>
      </w:pPr>
      <w:r>
        <w:rPr>
          <w:rFonts w:ascii="Century Gothic" w:hAnsi="Century Gothic"/>
          <w:bCs/>
          <w:sz w:val="20"/>
          <w:szCs w:val="20"/>
        </w:rPr>
        <w:t>2511-2472 BCE</w:t>
      </w:r>
      <w:r>
        <w:rPr>
          <w:rFonts w:ascii="Century Gothic" w:hAnsi="Century Gothic"/>
          <w:bCs/>
          <w:sz w:val="20"/>
          <w:szCs w:val="20"/>
        </w:rPr>
        <w:tab/>
      </w:r>
      <w:r>
        <w:rPr>
          <w:rFonts w:ascii="Century Gothic" w:hAnsi="Century Gothic"/>
          <w:bCs/>
          <w:sz w:val="20"/>
          <w:szCs w:val="20"/>
        </w:rPr>
        <w:tab/>
        <w:t xml:space="preserve">Khufu, </w:t>
      </w:r>
      <w:proofErr w:type="spellStart"/>
      <w:r>
        <w:rPr>
          <w:rFonts w:ascii="Century Gothic" w:hAnsi="Century Gothic"/>
          <w:bCs/>
          <w:sz w:val="20"/>
          <w:szCs w:val="20"/>
        </w:rPr>
        <w:t>Khafre</w:t>
      </w:r>
      <w:proofErr w:type="spellEnd"/>
      <w:r>
        <w:rPr>
          <w:rFonts w:ascii="Century Gothic" w:hAnsi="Century Gothic"/>
          <w:bCs/>
          <w:sz w:val="20"/>
          <w:szCs w:val="20"/>
        </w:rPr>
        <w:t xml:space="preserve">, and </w:t>
      </w:r>
      <w:proofErr w:type="spellStart"/>
      <w:r>
        <w:rPr>
          <w:rFonts w:ascii="Century Gothic" w:hAnsi="Century Gothic"/>
          <w:bCs/>
          <w:sz w:val="20"/>
          <w:szCs w:val="20"/>
        </w:rPr>
        <w:t>Menkaure</w:t>
      </w:r>
      <w:proofErr w:type="spellEnd"/>
      <w:r>
        <w:rPr>
          <w:rFonts w:ascii="Century Gothic" w:hAnsi="Century Gothic"/>
          <w:bCs/>
          <w:sz w:val="20"/>
          <w:szCs w:val="20"/>
        </w:rPr>
        <w:t xml:space="preserve"> build the Great Pyramids</w:t>
      </w:r>
    </w:p>
    <w:p w14:paraId="41A97F7C" w14:textId="77777777" w:rsidR="00461783" w:rsidRDefault="00461783" w:rsidP="00461783">
      <w:pPr>
        <w:rPr>
          <w:rFonts w:ascii="Century Gothic" w:hAnsi="Century Gothic"/>
          <w:bCs/>
          <w:sz w:val="20"/>
          <w:szCs w:val="20"/>
        </w:rPr>
      </w:pPr>
      <w:r>
        <w:rPr>
          <w:rFonts w:ascii="Century Gothic" w:hAnsi="Century Gothic"/>
          <w:bCs/>
          <w:sz w:val="20"/>
          <w:szCs w:val="20"/>
        </w:rPr>
        <w:t xml:space="preserve">2520 BCE </w:t>
      </w:r>
      <w:r>
        <w:rPr>
          <w:rFonts w:ascii="Century Gothic" w:hAnsi="Century Gothic"/>
          <w:bCs/>
          <w:sz w:val="20"/>
          <w:szCs w:val="20"/>
        </w:rPr>
        <w:tab/>
      </w:r>
      <w:r>
        <w:rPr>
          <w:rFonts w:ascii="Century Gothic" w:hAnsi="Century Gothic"/>
          <w:bCs/>
          <w:sz w:val="20"/>
          <w:szCs w:val="20"/>
        </w:rPr>
        <w:tab/>
        <w:t xml:space="preserve">Great Sphinx, </w:t>
      </w:r>
      <w:proofErr w:type="spellStart"/>
      <w:r>
        <w:rPr>
          <w:rFonts w:ascii="Century Gothic" w:hAnsi="Century Gothic"/>
          <w:bCs/>
          <w:sz w:val="20"/>
          <w:szCs w:val="20"/>
        </w:rPr>
        <w:t>Gizeh</w:t>
      </w:r>
      <w:proofErr w:type="spellEnd"/>
    </w:p>
    <w:p w14:paraId="12ED95D2" w14:textId="77777777" w:rsidR="00461783" w:rsidRDefault="00461783" w:rsidP="00461783">
      <w:pPr>
        <w:rPr>
          <w:rFonts w:ascii="Century Gothic" w:hAnsi="Century Gothic"/>
          <w:bCs/>
          <w:sz w:val="20"/>
          <w:szCs w:val="20"/>
        </w:rPr>
      </w:pPr>
      <w:r>
        <w:rPr>
          <w:rFonts w:ascii="Century Gothic" w:hAnsi="Century Gothic"/>
          <w:bCs/>
          <w:sz w:val="20"/>
          <w:szCs w:val="20"/>
        </w:rPr>
        <w:t>2150 BCE</w:t>
      </w:r>
      <w:r>
        <w:rPr>
          <w:rFonts w:ascii="Century Gothic" w:hAnsi="Century Gothic"/>
          <w:bCs/>
          <w:sz w:val="20"/>
          <w:szCs w:val="20"/>
        </w:rPr>
        <w:tab/>
      </w:r>
      <w:r>
        <w:rPr>
          <w:rFonts w:ascii="Century Gothic" w:hAnsi="Century Gothic"/>
          <w:bCs/>
          <w:sz w:val="20"/>
          <w:szCs w:val="20"/>
        </w:rPr>
        <w:tab/>
        <w:t>The Old Kingdom collapses as Egypt divides into rival kingdoms</w:t>
      </w:r>
    </w:p>
    <w:p w14:paraId="5A59CCF1" w14:textId="40606507" w:rsidR="00E4193E" w:rsidRDefault="00461783" w:rsidP="00461783">
      <w:pPr>
        <w:rPr>
          <w:rFonts w:ascii="Century Gothic" w:hAnsi="Century Gothic"/>
          <w:bCs/>
          <w:sz w:val="20"/>
          <w:szCs w:val="20"/>
        </w:rPr>
      </w:pPr>
      <w:r>
        <w:rPr>
          <w:rFonts w:ascii="Century Gothic" w:hAnsi="Century Gothic"/>
          <w:bCs/>
          <w:sz w:val="20"/>
          <w:szCs w:val="20"/>
        </w:rPr>
        <w:t xml:space="preserve">2030 BCE </w:t>
      </w:r>
      <w:r>
        <w:rPr>
          <w:rFonts w:ascii="Century Gothic" w:hAnsi="Century Gothic"/>
          <w:bCs/>
          <w:sz w:val="20"/>
          <w:szCs w:val="20"/>
        </w:rPr>
        <w:tab/>
      </w:r>
      <w:r>
        <w:rPr>
          <w:rFonts w:ascii="Century Gothic" w:hAnsi="Century Gothic"/>
          <w:bCs/>
          <w:sz w:val="20"/>
          <w:szCs w:val="20"/>
        </w:rPr>
        <w:tab/>
        <w:t>Middle Kingdom Capital moves to Thebes</w:t>
      </w:r>
      <w:r w:rsidRPr="008D1CB2">
        <w:rPr>
          <w:rFonts w:ascii="Century Gothic" w:hAnsi="Century Gothic"/>
          <w:bCs/>
          <w:sz w:val="20"/>
          <w:szCs w:val="20"/>
        </w:rPr>
        <w:tab/>
      </w:r>
    </w:p>
    <w:p w14:paraId="4D10A3AB" w14:textId="18D898E4" w:rsidR="00461783" w:rsidRDefault="00461783" w:rsidP="00461783">
      <w:pPr>
        <w:rPr>
          <w:rFonts w:ascii="Century Gothic" w:hAnsi="Century Gothic"/>
          <w:bCs/>
          <w:sz w:val="20"/>
          <w:szCs w:val="20"/>
        </w:rPr>
      </w:pPr>
      <w:r>
        <w:rPr>
          <w:rFonts w:ascii="Century Gothic" w:hAnsi="Century Gothic"/>
          <w:bCs/>
          <w:sz w:val="20"/>
          <w:szCs w:val="20"/>
        </w:rPr>
        <w:t xml:space="preserve">1473 BCE </w:t>
      </w:r>
      <w:r>
        <w:rPr>
          <w:rFonts w:ascii="Century Gothic" w:hAnsi="Century Gothic"/>
          <w:bCs/>
          <w:sz w:val="20"/>
          <w:szCs w:val="20"/>
        </w:rPr>
        <w:tab/>
      </w:r>
      <w:r>
        <w:rPr>
          <w:rFonts w:ascii="Century Gothic" w:hAnsi="Century Gothic"/>
          <w:bCs/>
          <w:sz w:val="20"/>
          <w:szCs w:val="20"/>
        </w:rPr>
        <w:tab/>
        <w:t>Hatshepsut rules (New Kingdom)</w:t>
      </w:r>
    </w:p>
    <w:p w14:paraId="486E21C5" w14:textId="0D02EF64" w:rsidR="00461783" w:rsidRDefault="00461783" w:rsidP="00461783">
      <w:pPr>
        <w:rPr>
          <w:rFonts w:ascii="Century Gothic" w:hAnsi="Century Gothic"/>
          <w:bCs/>
          <w:sz w:val="20"/>
          <w:szCs w:val="20"/>
        </w:rPr>
      </w:pPr>
      <w:r>
        <w:rPr>
          <w:rFonts w:ascii="Century Gothic" w:hAnsi="Century Gothic"/>
          <w:bCs/>
          <w:sz w:val="20"/>
          <w:szCs w:val="20"/>
        </w:rPr>
        <w:t>1350 BCE</w:t>
      </w:r>
      <w:r>
        <w:rPr>
          <w:rFonts w:ascii="Century Gothic" w:hAnsi="Century Gothic"/>
          <w:bCs/>
          <w:sz w:val="20"/>
          <w:szCs w:val="20"/>
        </w:rPr>
        <w:tab/>
      </w:r>
      <w:r>
        <w:rPr>
          <w:rFonts w:ascii="Century Gothic" w:hAnsi="Century Gothic"/>
          <w:bCs/>
          <w:sz w:val="20"/>
          <w:szCs w:val="20"/>
        </w:rPr>
        <w:tab/>
        <w:t>Akhenaten rules</w:t>
      </w:r>
    </w:p>
    <w:p w14:paraId="44124C39" w14:textId="440E9DD5" w:rsidR="00461783" w:rsidRDefault="00461783" w:rsidP="00461783">
      <w:pPr>
        <w:rPr>
          <w:rFonts w:ascii="Century Gothic" w:hAnsi="Century Gothic"/>
          <w:bCs/>
          <w:sz w:val="20"/>
          <w:szCs w:val="20"/>
        </w:rPr>
      </w:pPr>
      <w:r>
        <w:rPr>
          <w:rFonts w:ascii="Century Gothic" w:hAnsi="Century Gothic"/>
          <w:bCs/>
          <w:sz w:val="20"/>
          <w:szCs w:val="20"/>
        </w:rPr>
        <w:t>1333 BCE</w:t>
      </w:r>
      <w:r>
        <w:rPr>
          <w:rFonts w:ascii="Century Gothic" w:hAnsi="Century Gothic"/>
          <w:bCs/>
          <w:sz w:val="20"/>
          <w:szCs w:val="20"/>
        </w:rPr>
        <w:tab/>
      </w:r>
      <w:r>
        <w:rPr>
          <w:rFonts w:ascii="Century Gothic" w:hAnsi="Century Gothic"/>
          <w:bCs/>
          <w:sz w:val="20"/>
          <w:szCs w:val="20"/>
        </w:rPr>
        <w:tab/>
        <w:t>Tutankhamen rules</w:t>
      </w:r>
    </w:p>
    <w:p w14:paraId="44A68A26" w14:textId="45386D30" w:rsidR="00461783" w:rsidRPr="00260CB8" w:rsidRDefault="00461783" w:rsidP="00461783">
      <w:pPr>
        <w:rPr>
          <w:rFonts w:ascii="Century Gothic" w:hAnsi="Century Gothic"/>
          <w:sz w:val="20"/>
          <w:szCs w:val="20"/>
        </w:rPr>
      </w:pPr>
      <w:r>
        <w:rPr>
          <w:rFonts w:ascii="Century Gothic" w:hAnsi="Century Gothic"/>
          <w:bCs/>
          <w:sz w:val="20"/>
          <w:szCs w:val="20"/>
        </w:rPr>
        <w:t xml:space="preserve">525 BCE </w:t>
      </w:r>
      <w:r>
        <w:rPr>
          <w:rFonts w:ascii="Century Gothic" w:hAnsi="Century Gothic"/>
          <w:bCs/>
          <w:sz w:val="20"/>
          <w:szCs w:val="20"/>
        </w:rPr>
        <w:tab/>
      </w:r>
      <w:r>
        <w:rPr>
          <w:rFonts w:ascii="Century Gothic" w:hAnsi="Century Gothic"/>
          <w:bCs/>
          <w:sz w:val="20"/>
          <w:szCs w:val="20"/>
        </w:rPr>
        <w:tab/>
        <w:t>Persia conquers Egypt</w:t>
      </w:r>
    </w:p>
    <w:sectPr w:rsidR="00461783" w:rsidRPr="00260CB8" w:rsidSect="00B12FC7">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CB2B19" w:rsidRDefault="00CB2B19" w:rsidP="00D11767">
      <w:r>
        <w:separator/>
      </w:r>
    </w:p>
  </w:endnote>
  <w:endnote w:type="continuationSeparator" w:id="0">
    <w:p w14:paraId="608550B2" w14:textId="77777777" w:rsidR="00CB2B19" w:rsidRDefault="00CB2B19"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legoo">
    <w:panose1 w:val="02000000000000000000"/>
    <w:charset w:val="00"/>
    <w:family w:val="auto"/>
    <w:pitch w:val="variable"/>
    <w:sig w:usb0="800000AF" w:usb1="4000204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CB2B19" w:rsidRDefault="00CB2B19" w:rsidP="00D11767">
      <w:r>
        <w:separator/>
      </w:r>
    </w:p>
  </w:footnote>
  <w:footnote w:type="continuationSeparator" w:id="0">
    <w:p w14:paraId="4F31FA96" w14:textId="77777777" w:rsidR="00CB2B19" w:rsidRDefault="00CB2B19"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EE38" w14:textId="77777777" w:rsidR="00CB2B19" w:rsidRPr="00ED2D21" w:rsidRDefault="00CB2B19"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A09AF64" w14:textId="77777777" w:rsidR="00CB2B19" w:rsidRDefault="00CB2B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2BEF" w14:textId="77777777" w:rsidR="00CB2B19" w:rsidRPr="00ED2D21" w:rsidRDefault="00CB2B19"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0C6E5282" w14:textId="77777777" w:rsidR="00CB2B19" w:rsidRDefault="00CB2B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3"/>
  </w:num>
  <w:num w:numId="4">
    <w:abstractNumId w:val="15"/>
  </w:num>
  <w:num w:numId="5">
    <w:abstractNumId w:val="11"/>
  </w:num>
  <w:num w:numId="6">
    <w:abstractNumId w:val="5"/>
  </w:num>
  <w:num w:numId="7">
    <w:abstractNumId w:val="4"/>
  </w:num>
  <w:num w:numId="8">
    <w:abstractNumId w:val="7"/>
  </w:num>
  <w:num w:numId="9">
    <w:abstractNumId w:val="9"/>
  </w:num>
  <w:num w:numId="10">
    <w:abstractNumId w:val="0"/>
  </w:num>
  <w:num w:numId="11">
    <w:abstractNumId w:val="8"/>
  </w:num>
  <w:num w:numId="12">
    <w:abstractNumId w:val="1"/>
  </w:num>
  <w:num w:numId="13">
    <w:abstractNumId w:val="2"/>
  </w:num>
  <w:num w:numId="14">
    <w:abstractNumId w:val="6"/>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1D6EE5"/>
    <w:rsid w:val="0020358B"/>
    <w:rsid w:val="00260CB8"/>
    <w:rsid w:val="0026391E"/>
    <w:rsid w:val="00286DC6"/>
    <w:rsid w:val="00360C7D"/>
    <w:rsid w:val="00366E6C"/>
    <w:rsid w:val="003A18B5"/>
    <w:rsid w:val="003A5B05"/>
    <w:rsid w:val="003A606E"/>
    <w:rsid w:val="003A7095"/>
    <w:rsid w:val="00430943"/>
    <w:rsid w:val="00461783"/>
    <w:rsid w:val="00486433"/>
    <w:rsid w:val="004E7440"/>
    <w:rsid w:val="005929F1"/>
    <w:rsid w:val="005A27C3"/>
    <w:rsid w:val="005B4B45"/>
    <w:rsid w:val="00657F98"/>
    <w:rsid w:val="006B66F2"/>
    <w:rsid w:val="006C6B1E"/>
    <w:rsid w:val="007A27A4"/>
    <w:rsid w:val="00827334"/>
    <w:rsid w:val="008B2B78"/>
    <w:rsid w:val="008D1CB2"/>
    <w:rsid w:val="0099592D"/>
    <w:rsid w:val="009C60FD"/>
    <w:rsid w:val="00A35F77"/>
    <w:rsid w:val="00A540BF"/>
    <w:rsid w:val="00AF1478"/>
    <w:rsid w:val="00B12FC7"/>
    <w:rsid w:val="00B34714"/>
    <w:rsid w:val="00B7797A"/>
    <w:rsid w:val="00B81B0F"/>
    <w:rsid w:val="00BC42C7"/>
    <w:rsid w:val="00C05624"/>
    <w:rsid w:val="00C141E3"/>
    <w:rsid w:val="00C15AF9"/>
    <w:rsid w:val="00CB2B19"/>
    <w:rsid w:val="00D11767"/>
    <w:rsid w:val="00E4193E"/>
    <w:rsid w:val="00F4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591</Words>
  <Characters>3369</Characters>
  <Application>Microsoft Macintosh Word</Application>
  <DocSecurity>0</DocSecurity>
  <Lines>28</Lines>
  <Paragraphs>7</Paragraphs>
  <ScaleCrop>false</ScaleCrop>
  <Company>Chadwick International</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22</cp:revision>
  <cp:lastPrinted>2014-08-21T06:42:00Z</cp:lastPrinted>
  <dcterms:created xsi:type="dcterms:W3CDTF">2014-07-29T02:14:00Z</dcterms:created>
  <dcterms:modified xsi:type="dcterms:W3CDTF">2014-08-26T11:59:00Z</dcterms:modified>
</cp:coreProperties>
</file>